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3AA2" w14:textId="77777777" w:rsidR="002A2B6D" w:rsidRDefault="002A2B6D" w:rsidP="0028084C">
      <w:pPr>
        <w:ind w:left="3261" w:right="100"/>
        <w:jc w:val="center"/>
        <w:rPr>
          <w:rFonts w:ascii="Arial" w:hAnsi="Arial"/>
        </w:rPr>
      </w:pPr>
    </w:p>
    <w:p w14:paraId="2887407B" w14:textId="77777777" w:rsidR="002A2B6D" w:rsidRDefault="00DE38DB" w:rsidP="0028084C">
      <w:pPr>
        <w:ind w:left="3261" w:right="100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1E99C1" wp14:editId="05FD5A2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835785" cy="614045"/>
            <wp:effectExtent l="19050" t="0" r="0" b="0"/>
            <wp:wrapNone/>
            <wp:docPr id="96" name="Image 98" descr="Logo_URSSAF_2012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" descr="Logo_URSSAF_2012_RV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C16A2D" w14:textId="74FE7607" w:rsidR="002A2B6D" w:rsidRPr="00682B8B" w:rsidRDefault="008D73D4" w:rsidP="0028084C">
      <w:pPr>
        <w:ind w:left="-1701" w:right="100"/>
        <w:rPr>
          <w:rFonts w:ascii="Arial" w:hAnsi="Arial"/>
          <w:color w:val="005296"/>
        </w:rPr>
      </w:pPr>
      <w:proofErr w:type="gramStart"/>
      <w:r w:rsidRPr="00682B8B">
        <w:rPr>
          <w:rFonts w:ascii="Arial" w:hAnsi="Arial" w:cs="Arial"/>
          <w:color w:val="005296"/>
        </w:rPr>
        <w:t xml:space="preserve">►  </w:t>
      </w:r>
      <w:r w:rsidR="0036511D">
        <w:rPr>
          <w:rFonts w:ascii="Arial" w:hAnsi="Arial" w:cs="Arial"/>
          <w:color w:val="005296"/>
        </w:rPr>
        <w:t>Bourgogne</w:t>
      </w:r>
      <w:proofErr w:type="gramEnd"/>
    </w:p>
    <w:p w14:paraId="021322BC" w14:textId="77777777" w:rsidR="00B7010E" w:rsidRDefault="00BA1059" w:rsidP="0028084C">
      <w:pPr>
        <w:ind w:left="3261" w:right="100"/>
        <w:jc w:val="center"/>
        <w:rPr>
          <w:rFonts w:ascii="Arial" w:hAnsi="Arial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7775BC" wp14:editId="78EC8DA7">
                <wp:simplePos x="0" y="0"/>
                <wp:positionH relativeFrom="column">
                  <wp:posOffset>927100</wp:posOffset>
                </wp:positionH>
                <wp:positionV relativeFrom="paragraph">
                  <wp:posOffset>106680</wp:posOffset>
                </wp:positionV>
                <wp:extent cx="3792855" cy="344805"/>
                <wp:effectExtent l="0" t="0" r="2540" b="635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C71E6" w14:textId="77777777" w:rsidR="00F84D06" w:rsidRPr="00A65B6C" w:rsidRDefault="00F84D06" w:rsidP="008D7D4F">
                            <w:pPr>
                              <w:jc w:val="right"/>
                              <w:rPr>
                                <w:rFonts w:ascii="Arial" w:hAnsi="Arial"/>
                                <w:caps/>
                                <w:color w:val="005294"/>
                                <w:sz w:val="40"/>
                                <w:szCs w:val="40"/>
                              </w:rPr>
                            </w:pPr>
                            <w:r w:rsidRPr="00682B8B">
                              <w:rPr>
                                <w:rFonts w:ascii="Arial" w:hAnsi="Arial"/>
                                <w:caps/>
                                <w:color w:val="005296"/>
                                <w:sz w:val="40"/>
                                <w:szCs w:val="40"/>
                              </w:rPr>
                              <w:t>communiqu</w:t>
                            </w:r>
                            <w:r w:rsidR="00FB6F61">
                              <w:rPr>
                                <w:rFonts w:ascii="Arial" w:hAnsi="Arial" w:cs="Arial"/>
                                <w:caps/>
                                <w:color w:val="005296"/>
                                <w:sz w:val="40"/>
                                <w:szCs w:val="40"/>
                              </w:rPr>
                              <w:t>É</w:t>
                            </w:r>
                            <w:r w:rsidRPr="00A65B6C">
                              <w:rPr>
                                <w:rFonts w:ascii="Arial" w:hAnsi="Arial"/>
                                <w:caps/>
                                <w:color w:val="005294"/>
                                <w:sz w:val="40"/>
                                <w:szCs w:val="40"/>
                              </w:rPr>
                              <w:t xml:space="preserve">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75B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73pt;margin-top:8.4pt;width:298.6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5Vtg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" filled="f" stroked="f">
                <v:textbox>
                  <w:txbxContent>
                    <w:p w14:paraId="2FFC71E6" w14:textId="77777777" w:rsidR="00F84D06" w:rsidRPr="00A65B6C" w:rsidRDefault="00F84D06" w:rsidP="008D7D4F">
                      <w:pPr>
                        <w:jc w:val="right"/>
                        <w:rPr>
                          <w:rFonts w:ascii="Arial" w:hAnsi="Arial"/>
                          <w:caps/>
                          <w:color w:val="005294"/>
                          <w:sz w:val="40"/>
                          <w:szCs w:val="40"/>
                        </w:rPr>
                      </w:pPr>
                      <w:r w:rsidRPr="00682B8B">
                        <w:rPr>
                          <w:rFonts w:ascii="Arial" w:hAnsi="Arial"/>
                          <w:caps/>
                          <w:color w:val="005296"/>
                          <w:sz w:val="40"/>
                          <w:szCs w:val="40"/>
                        </w:rPr>
                        <w:t>communiqu</w:t>
                      </w:r>
                      <w:r w:rsidR="00FB6F61">
                        <w:rPr>
                          <w:rFonts w:ascii="Arial" w:hAnsi="Arial" w:cs="Arial"/>
                          <w:caps/>
                          <w:color w:val="005296"/>
                          <w:sz w:val="40"/>
                          <w:szCs w:val="40"/>
                        </w:rPr>
                        <w:t>É</w:t>
                      </w:r>
                      <w:r w:rsidRPr="00A65B6C">
                        <w:rPr>
                          <w:rFonts w:ascii="Arial" w:hAnsi="Arial"/>
                          <w:caps/>
                          <w:color w:val="005294"/>
                          <w:sz w:val="40"/>
                          <w:szCs w:val="40"/>
                        </w:rPr>
                        <w:t xml:space="preserve"> de presse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3328265E" w14:textId="77777777" w:rsidR="00B7010E" w:rsidRDefault="00B7010E" w:rsidP="0028084C">
      <w:pPr>
        <w:ind w:left="3261" w:right="100"/>
        <w:jc w:val="center"/>
        <w:rPr>
          <w:rFonts w:ascii="Arial" w:hAnsi="Arial"/>
        </w:rPr>
      </w:pPr>
    </w:p>
    <w:p w14:paraId="2654B41A" w14:textId="77777777" w:rsidR="00B7010E" w:rsidRDefault="00B7010E" w:rsidP="0028084C">
      <w:pPr>
        <w:ind w:left="3261" w:right="100"/>
        <w:jc w:val="right"/>
        <w:rPr>
          <w:rFonts w:ascii="Arial" w:hAnsi="Arial"/>
        </w:rPr>
      </w:pPr>
    </w:p>
    <w:p w14:paraId="1A8E0CA9" w14:textId="77777777" w:rsidR="002A2B6D" w:rsidRDefault="00BA1059" w:rsidP="0028084C">
      <w:pPr>
        <w:ind w:left="3261" w:right="100"/>
        <w:jc w:val="right"/>
        <w:rPr>
          <w:rFonts w:ascii="Arial" w:hAnsi="Arial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33023" wp14:editId="635A7AEA">
                <wp:simplePos x="0" y="0"/>
                <wp:positionH relativeFrom="column">
                  <wp:posOffset>-361950</wp:posOffset>
                </wp:positionH>
                <wp:positionV relativeFrom="paragraph">
                  <wp:posOffset>122555</wp:posOffset>
                </wp:positionV>
                <wp:extent cx="5038725" cy="0"/>
                <wp:effectExtent l="11430" t="13335" r="7620" b="5715"/>
                <wp:wrapNone/>
                <wp:docPr id="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2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4CC9" id="Line 9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9.65pt" to="368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" strokecolor="#005294"/>
            </w:pict>
          </mc:Fallback>
        </mc:AlternateContent>
      </w:r>
    </w:p>
    <w:p w14:paraId="5688603F" w14:textId="2E172038" w:rsidR="006E20F4" w:rsidRDefault="0036511D" w:rsidP="0028084C">
      <w:pPr>
        <w:ind w:left="3261" w:right="100"/>
        <w:jc w:val="right"/>
        <w:rPr>
          <w:rFonts w:ascii="Calibri Light" w:hAnsi="Calibri Light"/>
          <w:color w:val="000000"/>
          <w:sz w:val="22"/>
        </w:rPr>
      </w:pPr>
      <w:r>
        <w:rPr>
          <w:rFonts w:ascii="Calibri Light" w:hAnsi="Calibri Light"/>
          <w:color w:val="000000"/>
          <w:sz w:val="22"/>
        </w:rPr>
        <w:t>Dijon</w:t>
      </w:r>
      <w:r w:rsidR="00FE1EBD" w:rsidRPr="00024152">
        <w:rPr>
          <w:rFonts w:ascii="Calibri Light" w:hAnsi="Calibri Light"/>
          <w:color w:val="000000"/>
          <w:sz w:val="22"/>
        </w:rPr>
        <w:t>,</w:t>
      </w:r>
      <w:r w:rsidR="00573AA7" w:rsidRPr="00024152">
        <w:rPr>
          <w:rFonts w:ascii="Calibri Light" w:hAnsi="Calibri Light"/>
          <w:color w:val="000000"/>
          <w:sz w:val="22"/>
        </w:rPr>
        <w:t xml:space="preserve"> le </w:t>
      </w:r>
      <w:r w:rsidR="002F6C5A">
        <w:rPr>
          <w:rFonts w:ascii="Calibri Light" w:hAnsi="Calibri Light"/>
          <w:color w:val="000000"/>
          <w:sz w:val="22"/>
        </w:rPr>
        <w:t>1</w:t>
      </w:r>
      <w:r w:rsidR="00013B96">
        <w:rPr>
          <w:rFonts w:ascii="Calibri Light" w:hAnsi="Calibri Light"/>
          <w:color w:val="000000"/>
          <w:sz w:val="22"/>
        </w:rPr>
        <w:t>9</w:t>
      </w:r>
      <w:r w:rsidR="002F6C5A">
        <w:rPr>
          <w:rFonts w:ascii="Calibri Light" w:hAnsi="Calibri Light"/>
          <w:color w:val="000000"/>
          <w:sz w:val="22"/>
        </w:rPr>
        <w:t xml:space="preserve"> mars</w:t>
      </w:r>
      <w:r w:rsidR="00D270D0">
        <w:rPr>
          <w:rFonts w:ascii="Calibri Light" w:hAnsi="Calibri Light"/>
          <w:color w:val="000000"/>
          <w:sz w:val="22"/>
        </w:rPr>
        <w:t xml:space="preserve"> 20</w:t>
      </w:r>
      <w:r w:rsidR="00FB6F61">
        <w:rPr>
          <w:rFonts w:ascii="Calibri Light" w:hAnsi="Calibri Light"/>
          <w:color w:val="000000"/>
          <w:sz w:val="22"/>
        </w:rPr>
        <w:t>20</w:t>
      </w:r>
    </w:p>
    <w:p w14:paraId="48E13B36" w14:textId="5166784E" w:rsidR="007618D3" w:rsidRPr="00024152" w:rsidRDefault="007618D3" w:rsidP="0028084C">
      <w:pPr>
        <w:ind w:left="3261" w:right="100"/>
        <w:jc w:val="center"/>
        <w:rPr>
          <w:rFonts w:ascii="Calibri Light" w:hAnsi="Calibri Light"/>
          <w:color w:val="000000"/>
          <w:sz w:val="22"/>
        </w:rPr>
      </w:pPr>
    </w:p>
    <w:p w14:paraId="03A956CB" w14:textId="2D422E95" w:rsidR="00A531D9" w:rsidRPr="007A06D7" w:rsidRDefault="002F6C5A" w:rsidP="0028084C">
      <w:pPr>
        <w:ind w:left="-567"/>
        <w:jc w:val="center"/>
        <w:rPr>
          <w:rFonts w:asciiTheme="minorHAnsi" w:hAnsiTheme="minorHAnsi"/>
          <w:b/>
          <w:bCs/>
          <w:color w:val="E36C0A"/>
          <w:sz w:val="30"/>
          <w:szCs w:val="30"/>
        </w:rPr>
      </w:pPr>
      <w:r w:rsidRPr="007A06D7">
        <w:rPr>
          <w:rFonts w:asciiTheme="minorHAnsi" w:hAnsiTheme="minorHAnsi"/>
          <w:b/>
          <w:bCs/>
          <w:color w:val="E36C0A"/>
          <w:sz w:val="30"/>
          <w:szCs w:val="30"/>
        </w:rPr>
        <w:t>L’action sociale à destination des travailleurs indépendants</w:t>
      </w:r>
    </w:p>
    <w:p w14:paraId="12736ADD" w14:textId="77777777" w:rsidR="00E70B32" w:rsidRPr="007A06D7" w:rsidRDefault="00E70B32" w:rsidP="0028084C">
      <w:pPr>
        <w:ind w:left="-567"/>
        <w:jc w:val="both"/>
        <w:rPr>
          <w:rFonts w:asciiTheme="minorHAnsi" w:hAnsiTheme="minorHAnsi"/>
          <w:b/>
          <w:bCs/>
          <w:color w:val="E36C0A"/>
          <w:sz w:val="30"/>
          <w:szCs w:val="30"/>
        </w:rPr>
      </w:pPr>
    </w:p>
    <w:p w14:paraId="70D74DD7" w14:textId="16F2A59F" w:rsidR="00987368" w:rsidRPr="007A06D7" w:rsidRDefault="002F6C5A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7A06D7">
        <w:rPr>
          <w:rFonts w:asciiTheme="minorHAnsi" w:hAnsiTheme="minorHAnsi" w:cs="Kalinga"/>
          <w:sz w:val="22"/>
        </w:rPr>
        <w:t xml:space="preserve">Dans un contexte de crise sanitaire sans précédent, l’Urssaf </w:t>
      </w:r>
      <w:r w:rsidR="0036511D">
        <w:rPr>
          <w:rFonts w:asciiTheme="minorHAnsi" w:hAnsiTheme="minorHAnsi" w:cs="Kalinga"/>
          <w:sz w:val="22"/>
        </w:rPr>
        <w:t>Bourgogne</w:t>
      </w:r>
      <w:r w:rsidRPr="007A06D7">
        <w:rPr>
          <w:rFonts w:asciiTheme="minorHAnsi" w:hAnsiTheme="minorHAnsi" w:cs="Kalinga"/>
          <w:sz w:val="22"/>
        </w:rPr>
        <w:t xml:space="preserve"> a mis en place des </w:t>
      </w:r>
      <w:hyperlink r:id="rId12" w:history="1">
        <w:r w:rsidRPr="007A06D7">
          <w:rPr>
            <w:rStyle w:val="Lienhypertexte"/>
            <w:rFonts w:asciiTheme="minorHAnsi" w:hAnsiTheme="minorHAnsi" w:cs="Kalinga"/>
            <w:sz w:val="22"/>
          </w:rPr>
          <w:t>mesures exceptionnelles pour accompagner les employeurs et les travailleurs indépendants</w:t>
        </w:r>
        <w:r w:rsidR="006166D4" w:rsidRPr="007A06D7">
          <w:rPr>
            <w:rStyle w:val="Lienhypertexte"/>
            <w:rFonts w:asciiTheme="minorHAnsi" w:hAnsiTheme="minorHAnsi" w:cs="Kalinga"/>
            <w:sz w:val="22"/>
          </w:rPr>
          <w:t>.</w:t>
        </w:r>
      </w:hyperlink>
    </w:p>
    <w:p w14:paraId="308529B2" w14:textId="256ECA6D" w:rsidR="00E76DB9" w:rsidRDefault="002F6C5A" w:rsidP="0028084C">
      <w:pPr>
        <w:ind w:left="-567"/>
        <w:jc w:val="both"/>
        <w:rPr>
          <w:rFonts w:asciiTheme="minorHAnsi" w:hAnsiTheme="minorHAnsi" w:cs="Kalinga"/>
          <w:b/>
          <w:bCs/>
          <w:color w:val="002060"/>
          <w:sz w:val="22"/>
        </w:rPr>
      </w:pPr>
      <w:r w:rsidRPr="007A06D7">
        <w:rPr>
          <w:rFonts w:asciiTheme="minorHAnsi" w:hAnsiTheme="minorHAnsi" w:cs="Kalinga"/>
          <w:b/>
          <w:sz w:val="22"/>
        </w:rPr>
        <w:t>L</w:t>
      </w:r>
      <w:r w:rsidRPr="007A06D7">
        <w:rPr>
          <w:rFonts w:asciiTheme="minorHAnsi" w:hAnsiTheme="minorHAnsi" w:cs="Kalinga"/>
          <w:b/>
          <w:color w:val="002060"/>
          <w:sz w:val="22"/>
        </w:rPr>
        <w:t xml:space="preserve">’Urssaf </w:t>
      </w:r>
      <w:r w:rsidR="0036511D">
        <w:rPr>
          <w:rFonts w:asciiTheme="minorHAnsi" w:hAnsiTheme="minorHAnsi" w:cs="Kalinga"/>
          <w:b/>
          <w:color w:val="002060"/>
          <w:sz w:val="22"/>
        </w:rPr>
        <w:t>Bourgogne</w:t>
      </w:r>
      <w:r w:rsidRPr="007A06D7">
        <w:rPr>
          <w:rFonts w:asciiTheme="minorHAnsi" w:hAnsiTheme="minorHAnsi" w:cs="Kalinga"/>
          <w:b/>
          <w:color w:val="002060"/>
          <w:sz w:val="22"/>
        </w:rPr>
        <w:t xml:space="preserve"> met également à disposition, toute l’année, des aides destinées aux travailleurs indépendants</w:t>
      </w:r>
      <w:r w:rsidRPr="007A06D7">
        <w:rPr>
          <w:rFonts w:asciiTheme="minorHAnsi" w:hAnsiTheme="minorHAnsi" w:cs="Kalinga"/>
          <w:b/>
          <w:bCs/>
          <w:color w:val="002060"/>
          <w:sz w:val="22"/>
        </w:rPr>
        <w:t>, qui rencontrent des difficultés dans l’exercice de leur activité ou à titre personnel.</w:t>
      </w:r>
    </w:p>
    <w:p w14:paraId="26588E5E" w14:textId="2E5A6CAA" w:rsidR="0028084C" w:rsidRDefault="0028084C" w:rsidP="0028084C">
      <w:pPr>
        <w:ind w:left="-567"/>
        <w:jc w:val="both"/>
        <w:rPr>
          <w:rFonts w:asciiTheme="minorHAnsi" w:hAnsiTheme="minorHAnsi" w:cs="Kalinga"/>
          <w:sz w:val="22"/>
        </w:rPr>
      </w:pPr>
    </w:p>
    <w:p w14:paraId="5E07784B" w14:textId="77777777" w:rsidR="0028084C" w:rsidRPr="007A06D7" w:rsidRDefault="0028084C" w:rsidP="0028084C">
      <w:pPr>
        <w:ind w:left="-567"/>
        <w:jc w:val="both"/>
        <w:rPr>
          <w:rFonts w:asciiTheme="minorHAnsi" w:hAnsiTheme="minorHAnsi" w:cs="Kalinga"/>
          <w:sz w:val="22"/>
        </w:rPr>
      </w:pPr>
    </w:p>
    <w:p w14:paraId="0ED21BBB" w14:textId="3149D27C" w:rsidR="00987368" w:rsidRPr="007A06D7" w:rsidRDefault="008940C0" w:rsidP="0028084C">
      <w:pPr>
        <w:ind w:left="-567"/>
        <w:jc w:val="both"/>
        <w:rPr>
          <w:rFonts w:asciiTheme="minorHAnsi" w:hAnsiTheme="minorHAnsi" w:cs="Arial"/>
          <w:b/>
          <w:bCs/>
          <w:color w:val="005296"/>
          <w:sz w:val="24"/>
          <w:szCs w:val="24"/>
        </w:rPr>
      </w:pPr>
      <w:r w:rsidRPr="007A06D7">
        <w:rPr>
          <w:rFonts w:asciiTheme="minorHAnsi" w:hAnsiTheme="minorHAnsi" w:cs="Arial"/>
          <w:b/>
          <w:bCs/>
          <w:color w:val="005296"/>
          <w:sz w:val="24"/>
          <w:szCs w:val="24"/>
        </w:rPr>
        <w:t>Quelles sont les aides</w:t>
      </w:r>
      <w:r w:rsidR="001577B3" w:rsidRPr="007A06D7">
        <w:rPr>
          <w:rFonts w:asciiTheme="minorHAnsi" w:hAnsiTheme="minorHAnsi" w:cs="Arial"/>
          <w:b/>
          <w:bCs/>
          <w:color w:val="005296"/>
          <w:sz w:val="24"/>
          <w:szCs w:val="24"/>
        </w:rPr>
        <w:t xml:space="preserve"> que les travailleurs indépendants peuvent solliciter en lien avec les difficultés découlant du COVID-19 ?</w:t>
      </w:r>
      <w:r w:rsidRPr="007A06D7">
        <w:rPr>
          <w:rFonts w:asciiTheme="minorHAnsi" w:hAnsiTheme="minorHAnsi" w:cs="Arial"/>
          <w:b/>
          <w:bCs/>
          <w:color w:val="005296"/>
          <w:sz w:val="24"/>
          <w:szCs w:val="24"/>
        </w:rPr>
        <w:t xml:space="preserve"> </w:t>
      </w:r>
    </w:p>
    <w:p w14:paraId="6BC1BE5F" w14:textId="009D2559" w:rsidR="008940C0" w:rsidRPr="007A06D7" w:rsidRDefault="001577B3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7A06D7">
        <w:rPr>
          <w:rFonts w:asciiTheme="minorHAnsi" w:hAnsiTheme="minorHAnsi" w:cs="Kalinga"/>
          <w:sz w:val="22"/>
        </w:rPr>
        <w:t xml:space="preserve">2 </w:t>
      </w:r>
      <w:r w:rsidR="0011636C" w:rsidRPr="007A06D7">
        <w:rPr>
          <w:rFonts w:asciiTheme="minorHAnsi" w:hAnsiTheme="minorHAnsi" w:cs="Kalinga"/>
          <w:sz w:val="22"/>
        </w:rPr>
        <w:t xml:space="preserve">types d’aide peuvent être accordés dans le cadre de la crise actuelle : </w:t>
      </w:r>
    </w:p>
    <w:p w14:paraId="6B42AD87" w14:textId="77777777" w:rsidR="007A06D7" w:rsidRDefault="007A06D7" w:rsidP="0028084C">
      <w:pPr>
        <w:ind w:left="-567"/>
        <w:jc w:val="both"/>
        <w:rPr>
          <w:rFonts w:asciiTheme="minorHAnsi" w:hAnsiTheme="minorHAnsi" w:cs="Kalinga"/>
          <w:b/>
          <w:color w:val="002060"/>
          <w:sz w:val="22"/>
          <w:u w:val="single"/>
        </w:rPr>
      </w:pPr>
    </w:p>
    <w:p w14:paraId="7746CBFB" w14:textId="27AE781D" w:rsidR="007A06D7" w:rsidRPr="007A06D7" w:rsidRDefault="001577B3" w:rsidP="0028084C">
      <w:pPr>
        <w:ind w:left="-567"/>
        <w:jc w:val="both"/>
        <w:rPr>
          <w:rFonts w:asciiTheme="minorHAnsi" w:hAnsiTheme="minorHAnsi" w:cs="Kalinga"/>
          <w:b/>
          <w:color w:val="002060"/>
          <w:sz w:val="22"/>
          <w:u w:val="single"/>
        </w:rPr>
      </w:pPr>
      <w:r w:rsidRPr="007A06D7">
        <w:rPr>
          <w:rFonts w:asciiTheme="minorHAnsi" w:hAnsiTheme="minorHAnsi" w:cs="Kalinga"/>
          <w:b/>
          <w:color w:val="002060"/>
          <w:sz w:val="22"/>
          <w:u w:val="single"/>
        </w:rPr>
        <w:t>La p</w:t>
      </w:r>
      <w:r w:rsidR="009D727F" w:rsidRPr="007A06D7">
        <w:rPr>
          <w:rFonts w:asciiTheme="minorHAnsi" w:hAnsiTheme="minorHAnsi" w:cs="Kalinga"/>
          <w:b/>
          <w:color w:val="002060"/>
          <w:sz w:val="22"/>
          <w:u w:val="single"/>
        </w:rPr>
        <w:t xml:space="preserve">rise en charge des cotisations : </w:t>
      </w:r>
    </w:p>
    <w:p w14:paraId="084CF6B3" w14:textId="2E0C247B" w:rsidR="009D727F" w:rsidRPr="007A06D7" w:rsidRDefault="007A06D7" w:rsidP="0028084C">
      <w:pPr>
        <w:ind w:left="-567"/>
        <w:jc w:val="both"/>
        <w:rPr>
          <w:rFonts w:asciiTheme="minorHAnsi" w:hAnsiTheme="minorHAnsi" w:cs="Kalinga"/>
          <w:sz w:val="22"/>
        </w:rPr>
      </w:pPr>
      <w:r>
        <w:rPr>
          <w:rFonts w:asciiTheme="minorHAnsi" w:hAnsiTheme="minorHAnsi" w:cs="Kalinga"/>
          <w:b/>
          <w:sz w:val="22"/>
        </w:rPr>
        <w:t>L</w:t>
      </w:r>
      <w:r w:rsidR="008940C0" w:rsidRPr="007A06D7">
        <w:rPr>
          <w:rFonts w:asciiTheme="minorHAnsi" w:hAnsiTheme="minorHAnsi" w:cs="Kalinga"/>
          <w:b/>
          <w:sz w:val="22"/>
        </w:rPr>
        <w:t>’</w:t>
      </w:r>
      <w:r w:rsidR="001577B3" w:rsidRPr="007A06D7">
        <w:rPr>
          <w:rFonts w:asciiTheme="minorHAnsi" w:hAnsiTheme="minorHAnsi" w:cs="Kalinga"/>
          <w:b/>
          <w:sz w:val="22"/>
        </w:rPr>
        <w:t xml:space="preserve">aide aux cotisants en difficulté </w:t>
      </w:r>
      <w:r w:rsidR="0011636C" w:rsidRPr="007A06D7">
        <w:rPr>
          <w:rFonts w:asciiTheme="minorHAnsi" w:hAnsiTheme="minorHAnsi" w:cs="Kalinga"/>
          <w:b/>
          <w:sz w:val="22"/>
        </w:rPr>
        <w:t>peut</w:t>
      </w:r>
      <w:r w:rsidR="008940C0" w:rsidRPr="007A06D7">
        <w:rPr>
          <w:rFonts w:asciiTheme="minorHAnsi" w:hAnsiTheme="minorHAnsi" w:cs="Kalinga"/>
          <w:b/>
          <w:sz w:val="22"/>
        </w:rPr>
        <w:t xml:space="preserve"> </w:t>
      </w:r>
      <w:r w:rsidR="008940C0" w:rsidRPr="007A06D7">
        <w:rPr>
          <w:rFonts w:asciiTheme="minorHAnsi" w:hAnsiTheme="minorHAnsi" w:cs="Kalinga"/>
          <w:sz w:val="22"/>
        </w:rPr>
        <w:t>interv</w:t>
      </w:r>
      <w:r w:rsidR="0011636C" w:rsidRPr="007A06D7">
        <w:rPr>
          <w:rFonts w:asciiTheme="minorHAnsi" w:hAnsiTheme="minorHAnsi" w:cs="Kalinga"/>
          <w:sz w:val="22"/>
        </w:rPr>
        <w:t>enir</w:t>
      </w:r>
      <w:r w:rsidR="008940C0" w:rsidRPr="007A06D7">
        <w:rPr>
          <w:rFonts w:asciiTheme="minorHAnsi" w:hAnsiTheme="minorHAnsi" w:cs="Kalinga"/>
          <w:sz w:val="22"/>
        </w:rPr>
        <w:t xml:space="preserve"> pour </w:t>
      </w:r>
      <w:r w:rsidR="008940C0" w:rsidRPr="007A06D7">
        <w:rPr>
          <w:rFonts w:asciiTheme="minorHAnsi" w:hAnsiTheme="minorHAnsi" w:cs="Kalinga"/>
          <w:b/>
          <w:sz w:val="22"/>
        </w:rPr>
        <w:t>prendre en charge tout ou partie des cotisations et contributions sociales personnelles que recouvre l’U</w:t>
      </w:r>
      <w:r w:rsidR="00A25951">
        <w:rPr>
          <w:rFonts w:asciiTheme="minorHAnsi" w:hAnsiTheme="minorHAnsi" w:cs="Kalinga"/>
          <w:b/>
          <w:sz w:val="22"/>
        </w:rPr>
        <w:t>rssaf</w:t>
      </w:r>
      <w:r w:rsidR="008940C0" w:rsidRPr="007A06D7">
        <w:rPr>
          <w:rFonts w:asciiTheme="minorHAnsi" w:hAnsiTheme="minorHAnsi" w:cs="Kalinga"/>
          <w:sz w:val="22"/>
        </w:rPr>
        <w:t xml:space="preserve"> au nom des </w:t>
      </w:r>
      <w:r w:rsidR="00A74708" w:rsidRPr="007A06D7">
        <w:rPr>
          <w:rFonts w:asciiTheme="minorHAnsi" w:hAnsiTheme="minorHAnsi" w:cs="Kalinga"/>
          <w:sz w:val="22"/>
        </w:rPr>
        <w:t>travailleurs indépendants</w:t>
      </w:r>
      <w:r w:rsidR="008940C0" w:rsidRPr="007A06D7">
        <w:rPr>
          <w:rFonts w:asciiTheme="minorHAnsi" w:hAnsiTheme="minorHAnsi" w:cs="Kalinga"/>
          <w:sz w:val="22"/>
        </w:rPr>
        <w:t>, en cas de difficultés particulières.</w:t>
      </w:r>
    </w:p>
    <w:p w14:paraId="675719A3" w14:textId="1DED0E73" w:rsidR="008B69B8" w:rsidRPr="007A06D7" w:rsidRDefault="008940C0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7A06D7">
        <w:rPr>
          <w:rFonts w:asciiTheme="minorHAnsi" w:hAnsiTheme="minorHAnsi" w:cs="Kalinga"/>
          <w:sz w:val="22"/>
        </w:rPr>
        <w:t xml:space="preserve">Les difficultés de trésorerie rencontrées par le </w:t>
      </w:r>
      <w:r w:rsidR="00A74708" w:rsidRPr="007A06D7">
        <w:rPr>
          <w:rFonts w:asciiTheme="minorHAnsi" w:hAnsiTheme="minorHAnsi" w:cs="Kalinga"/>
          <w:sz w:val="22"/>
        </w:rPr>
        <w:t>travailleur indépendant</w:t>
      </w:r>
      <w:r w:rsidRPr="007A06D7">
        <w:rPr>
          <w:rFonts w:asciiTheme="minorHAnsi" w:hAnsiTheme="minorHAnsi" w:cs="Kalinga"/>
          <w:sz w:val="22"/>
        </w:rPr>
        <w:t xml:space="preserve"> peuvent être d’ordre personnel (situation familiale ou sanitaire) ou professionnel (activité de l’entreprise, conjoncture économique).</w:t>
      </w:r>
    </w:p>
    <w:p w14:paraId="2A5026AC" w14:textId="77777777" w:rsidR="0011636C" w:rsidRPr="007A06D7" w:rsidRDefault="0011636C" w:rsidP="0028084C">
      <w:pPr>
        <w:ind w:left="-567"/>
        <w:jc w:val="both"/>
        <w:rPr>
          <w:rFonts w:asciiTheme="minorHAnsi" w:hAnsiTheme="minorHAnsi" w:cs="Kalinga"/>
          <w:sz w:val="22"/>
        </w:rPr>
      </w:pPr>
    </w:p>
    <w:p w14:paraId="787EE977" w14:textId="77777777" w:rsidR="007A06D7" w:rsidRPr="007A06D7" w:rsidRDefault="001577B3" w:rsidP="0028084C">
      <w:pPr>
        <w:ind w:left="-567"/>
        <w:jc w:val="both"/>
        <w:rPr>
          <w:rFonts w:asciiTheme="minorHAnsi" w:hAnsiTheme="minorHAnsi" w:cs="Kalinga"/>
          <w:b/>
          <w:color w:val="002060"/>
          <w:sz w:val="22"/>
          <w:u w:val="single"/>
        </w:rPr>
      </w:pPr>
      <w:r w:rsidRPr="007A06D7">
        <w:rPr>
          <w:rFonts w:asciiTheme="minorHAnsi" w:hAnsiTheme="minorHAnsi" w:cs="Kalinga"/>
          <w:b/>
          <w:color w:val="002060"/>
          <w:sz w:val="22"/>
          <w:u w:val="single"/>
        </w:rPr>
        <w:t>L’a</w:t>
      </w:r>
      <w:r w:rsidR="009D727F" w:rsidRPr="007A06D7">
        <w:rPr>
          <w:rFonts w:asciiTheme="minorHAnsi" w:hAnsiTheme="minorHAnsi" w:cs="Kalinga"/>
          <w:b/>
          <w:color w:val="002060"/>
          <w:sz w:val="22"/>
          <w:u w:val="single"/>
        </w:rPr>
        <w:t xml:space="preserve">ide financière exceptionnelle aux </w:t>
      </w:r>
      <w:r w:rsidR="00A74708" w:rsidRPr="007A06D7">
        <w:rPr>
          <w:rFonts w:asciiTheme="minorHAnsi" w:hAnsiTheme="minorHAnsi" w:cs="Kalinga"/>
          <w:b/>
          <w:color w:val="002060"/>
          <w:sz w:val="22"/>
          <w:u w:val="single"/>
        </w:rPr>
        <w:t>travailleurs indépendants</w:t>
      </w:r>
      <w:r w:rsidR="009D727F" w:rsidRPr="007A06D7">
        <w:rPr>
          <w:rFonts w:asciiTheme="minorHAnsi" w:hAnsiTheme="minorHAnsi" w:cs="Kalinga"/>
          <w:b/>
          <w:color w:val="002060"/>
          <w:sz w:val="22"/>
          <w:u w:val="single"/>
        </w:rPr>
        <w:t xml:space="preserve"> actifs : </w:t>
      </w:r>
    </w:p>
    <w:p w14:paraId="61D96F01" w14:textId="7512D7D6" w:rsidR="00E23DFB" w:rsidRPr="007A06D7" w:rsidRDefault="007A06D7" w:rsidP="0028084C">
      <w:pPr>
        <w:ind w:left="-567"/>
        <w:jc w:val="both"/>
        <w:rPr>
          <w:rFonts w:asciiTheme="minorHAnsi" w:hAnsiTheme="minorHAnsi" w:cs="Kalinga"/>
          <w:sz w:val="22"/>
        </w:rPr>
      </w:pPr>
      <w:r>
        <w:rPr>
          <w:rFonts w:asciiTheme="minorHAnsi" w:hAnsiTheme="minorHAnsi" w:cs="Kalinga"/>
          <w:sz w:val="22"/>
        </w:rPr>
        <w:t>C</w:t>
      </w:r>
      <w:r w:rsidR="009D727F" w:rsidRPr="007A06D7">
        <w:rPr>
          <w:rFonts w:asciiTheme="minorHAnsi" w:hAnsiTheme="minorHAnsi" w:cs="Kalinga"/>
          <w:sz w:val="22"/>
        </w:rPr>
        <w:t xml:space="preserve">ette aide a pour objet d’aider le travailleur indépendant à </w:t>
      </w:r>
      <w:r w:rsidR="009D727F" w:rsidRPr="007A06D7">
        <w:rPr>
          <w:rFonts w:asciiTheme="minorHAnsi" w:hAnsiTheme="minorHAnsi" w:cs="Kalinga"/>
          <w:b/>
          <w:sz w:val="22"/>
        </w:rPr>
        <w:t xml:space="preserve">résoudre une difficulté exceptionnelle et ponctuelle qui, si elle n’était pas surmontée, pourrait soit, menacer la poursuite d’activité </w:t>
      </w:r>
      <w:r w:rsidR="009D727F" w:rsidRPr="007A06D7">
        <w:rPr>
          <w:rFonts w:asciiTheme="minorHAnsi" w:hAnsiTheme="minorHAnsi" w:cs="Kalinga"/>
          <w:sz w:val="22"/>
        </w:rPr>
        <w:t>et donc la pérennité de l’entreprise, soit se transformer en une situation de précarité.</w:t>
      </w:r>
    </w:p>
    <w:p w14:paraId="52486820" w14:textId="1A49EFB1" w:rsidR="009D727F" w:rsidRPr="007A06D7" w:rsidRDefault="00C954AD" w:rsidP="0028084C">
      <w:pPr>
        <w:ind w:left="708"/>
        <w:jc w:val="both"/>
        <w:rPr>
          <w:rFonts w:asciiTheme="minorHAnsi" w:hAnsiTheme="minorHAnsi" w:cs="Kalinga"/>
          <w:b/>
          <w:sz w:val="22"/>
        </w:rPr>
      </w:pPr>
      <w:r w:rsidRPr="007A06D7">
        <w:rPr>
          <w:rFonts w:asciiTheme="minorHAnsi" w:hAnsiTheme="minorHAnsi" w:cs="Kalinga"/>
          <w:b/>
          <w:sz w:val="22"/>
          <w:u w:val="single"/>
        </w:rPr>
        <w:t>N</w:t>
      </w:r>
      <w:r w:rsidR="009D2BBA">
        <w:rPr>
          <w:rFonts w:asciiTheme="minorHAnsi" w:hAnsiTheme="minorHAnsi" w:cs="Kalinga"/>
          <w:b/>
          <w:sz w:val="22"/>
          <w:u w:val="single"/>
        </w:rPr>
        <w:t>B</w:t>
      </w:r>
      <w:r w:rsidRPr="007A06D7">
        <w:rPr>
          <w:rFonts w:asciiTheme="minorHAnsi" w:hAnsiTheme="minorHAnsi" w:cs="Kalinga"/>
          <w:b/>
          <w:sz w:val="22"/>
        </w:rPr>
        <w:t xml:space="preserve"> : </w:t>
      </w:r>
      <w:r w:rsidR="009D727F" w:rsidRPr="007A06D7">
        <w:rPr>
          <w:rFonts w:asciiTheme="minorHAnsi" w:hAnsiTheme="minorHAnsi" w:cs="Kalinga"/>
          <w:b/>
          <w:sz w:val="22"/>
        </w:rPr>
        <w:t>ces aides sont plafonnées et soumises à certaines conditions.</w:t>
      </w:r>
    </w:p>
    <w:p w14:paraId="68721907" w14:textId="7FFE6D43" w:rsidR="00B139E5" w:rsidRPr="00A57CA4" w:rsidRDefault="00AA2408" w:rsidP="0028084C">
      <w:pPr>
        <w:ind w:left="708"/>
        <w:jc w:val="both"/>
        <w:rPr>
          <w:rFonts w:asciiTheme="minorHAnsi" w:hAnsiTheme="minorHAnsi" w:cs="Kalinga"/>
          <w:sz w:val="22"/>
        </w:rPr>
      </w:pPr>
      <w:r w:rsidRPr="00A57CA4">
        <w:rPr>
          <w:rFonts w:asciiTheme="minorHAnsi" w:hAnsiTheme="minorHAnsi" w:cs="Kalinga"/>
          <w:sz w:val="22"/>
        </w:rPr>
        <w:t xml:space="preserve">En savoir plus </w:t>
      </w:r>
      <w:r w:rsidR="00B139E5" w:rsidRPr="00A57CA4">
        <w:rPr>
          <w:rFonts w:asciiTheme="minorHAnsi" w:hAnsiTheme="minorHAnsi" w:cs="Kalinga"/>
          <w:sz w:val="22"/>
        </w:rPr>
        <w:t>:</w:t>
      </w:r>
      <w:r w:rsidRPr="00A57CA4">
        <w:rPr>
          <w:rFonts w:asciiTheme="minorHAnsi" w:hAnsiTheme="minorHAnsi" w:cs="Kalinga"/>
          <w:sz w:val="22"/>
        </w:rPr>
        <w:t xml:space="preserve"> </w:t>
      </w:r>
      <w:hyperlink r:id="rId13" w:history="1">
        <w:r w:rsidR="00ED1401" w:rsidRPr="00A57CA4">
          <w:rPr>
            <w:rStyle w:val="Lienhypertexte"/>
            <w:rFonts w:asciiTheme="minorHAnsi" w:hAnsiTheme="minorHAnsi" w:cs="Kalinga"/>
            <w:sz w:val="22"/>
          </w:rPr>
          <w:t>https://www.secu-independants.fr/action-sociale/demander-une-aide/</w:t>
        </w:r>
      </w:hyperlink>
    </w:p>
    <w:p w14:paraId="67649D01" w14:textId="77777777" w:rsidR="0028084C" w:rsidRDefault="0028084C" w:rsidP="0028084C">
      <w:pPr>
        <w:ind w:left="-567"/>
        <w:jc w:val="both"/>
        <w:rPr>
          <w:rFonts w:asciiTheme="minorHAnsi" w:hAnsiTheme="minorHAnsi" w:cs="Arial"/>
          <w:b/>
          <w:bCs/>
          <w:color w:val="005296"/>
          <w:sz w:val="24"/>
          <w:szCs w:val="24"/>
        </w:rPr>
      </w:pPr>
    </w:p>
    <w:p w14:paraId="137F5F34" w14:textId="5F9EBA79" w:rsidR="000906DC" w:rsidRPr="007A06D7" w:rsidRDefault="002F6C5A" w:rsidP="0028084C">
      <w:pPr>
        <w:ind w:left="-567"/>
        <w:jc w:val="both"/>
        <w:rPr>
          <w:rFonts w:asciiTheme="minorHAnsi" w:hAnsiTheme="minorHAnsi" w:cs="Arial"/>
          <w:b/>
          <w:bCs/>
          <w:color w:val="005296"/>
          <w:sz w:val="24"/>
          <w:szCs w:val="24"/>
        </w:rPr>
      </w:pPr>
      <w:r w:rsidRPr="007A06D7">
        <w:rPr>
          <w:rFonts w:asciiTheme="minorHAnsi" w:hAnsiTheme="minorHAnsi" w:cs="Arial"/>
          <w:b/>
          <w:bCs/>
          <w:color w:val="005296"/>
          <w:sz w:val="24"/>
          <w:szCs w:val="24"/>
        </w:rPr>
        <w:t>Comment en bénéficier ?</w:t>
      </w:r>
    </w:p>
    <w:p w14:paraId="2961D5BB" w14:textId="1A2EA6FE" w:rsidR="002B48D9" w:rsidRPr="007A06D7" w:rsidRDefault="0028084C" w:rsidP="0028084C">
      <w:pPr>
        <w:ind w:left="-567"/>
        <w:jc w:val="both"/>
        <w:rPr>
          <w:rFonts w:asciiTheme="minorHAnsi" w:hAnsiTheme="minorHAnsi" w:cs="Kalinga"/>
          <w:sz w:val="22"/>
        </w:rPr>
      </w:pPr>
      <w:r>
        <w:rPr>
          <w:rFonts w:asciiTheme="minorHAnsi" w:hAnsiTheme="minorHAnsi" w:cs="Kalinga"/>
          <w:sz w:val="22"/>
        </w:rPr>
        <w:t xml:space="preserve">En cas de </w:t>
      </w:r>
      <w:r w:rsidR="002B48D9" w:rsidRPr="007A06D7">
        <w:rPr>
          <w:rFonts w:asciiTheme="minorHAnsi" w:hAnsiTheme="minorHAnsi" w:cs="Kalinga"/>
          <w:sz w:val="22"/>
        </w:rPr>
        <w:t xml:space="preserve">difficulté </w:t>
      </w:r>
      <w:r>
        <w:rPr>
          <w:rFonts w:asciiTheme="minorHAnsi" w:hAnsiTheme="minorHAnsi" w:cs="Kalinga"/>
          <w:sz w:val="22"/>
        </w:rPr>
        <w:t xml:space="preserve">afin de solliciter </w:t>
      </w:r>
      <w:r w:rsidR="002B48D9" w:rsidRPr="007A06D7">
        <w:rPr>
          <w:rFonts w:asciiTheme="minorHAnsi" w:hAnsiTheme="minorHAnsi" w:cs="Kalinga"/>
          <w:sz w:val="22"/>
        </w:rPr>
        <w:t xml:space="preserve">une aide, </w:t>
      </w:r>
      <w:r>
        <w:rPr>
          <w:rFonts w:asciiTheme="minorHAnsi" w:hAnsiTheme="minorHAnsi" w:cs="Kalinga"/>
          <w:sz w:val="22"/>
        </w:rPr>
        <w:t>le travailleur indépendant est invité</w:t>
      </w:r>
      <w:r w:rsidR="00526396">
        <w:rPr>
          <w:rFonts w:asciiTheme="minorHAnsi" w:hAnsiTheme="minorHAnsi" w:cs="Kalinga"/>
          <w:sz w:val="22"/>
        </w:rPr>
        <w:t xml:space="preserve"> </w:t>
      </w:r>
      <w:proofErr w:type="gramStart"/>
      <w:r w:rsidR="002B48D9" w:rsidRPr="007A06D7">
        <w:rPr>
          <w:rFonts w:asciiTheme="minorHAnsi" w:hAnsiTheme="minorHAnsi" w:cs="Kalinga"/>
          <w:sz w:val="22"/>
        </w:rPr>
        <w:t>à:</w:t>
      </w:r>
      <w:proofErr w:type="gramEnd"/>
    </w:p>
    <w:p w14:paraId="295121AE" w14:textId="551CCE46" w:rsidR="002B48D9" w:rsidRPr="009D2BBA" w:rsidRDefault="002B48D9" w:rsidP="0028084C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="Kalinga"/>
          <w:sz w:val="22"/>
        </w:rPr>
      </w:pPr>
      <w:proofErr w:type="gramStart"/>
      <w:r w:rsidRPr="009D2BBA">
        <w:rPr>
          <w:rFonts w:asciiTheme="minorHAnsi" w:hAnsiTheme="minorHAnsi" w:cs="Kalinga"/>
          <w:sz w:val="22"/>
        </w:rPr>
        <w:t>compléter</w:t>
      </w:r>
      <w:proofErr w:type="gramEnd"/>
      <w:r w:rsidRPr="009D2BBA">
        <w:rPr>
          <w:rFonts w:asciiTheme="minorHAnsi" w:hAnsiTheme="minorHAnsi" w:cs="Kalinga"/>
          <w:sz w:val="22"/>
        </w:rPr>
        <w:t xml:space="preserve"> le formulaire concerné : </w:t>
      </w:r>
      <w:hyperlink r:id="rId14" w:history="1">
        <w:r w:rsidRPr="009D2BBA">
          <w:rPr>
            <w:rStyle w:val="Lienhypertexte"/>
            <w:rFonts w:asciiTheme="minorHAnsi" w:hAnsiTheme="minorHAnsi" w:cs="Kalinga"/>
            <w:sz w:val="22"/>
          </w:rPr>
          <w:t>www.secu-independants.fr</w:t>
        </w:r>
      </w:hyperlink>
      <w:r w:rsidRPr="009D2BBA">
        <w:rPr>
          <w:rFonts w:asciiTheme="minorHAnsi" w:hAnsiTheme="minorHAnsi" w:cs="Kalinga"/>
          <w:sz w:val="22"/>
        </w:rPr>
        <w:t>, rubrique « Action Sociale », puis « Demander une aide »</w:t>
      </w:r>
    </w:p>
    <w:p w14:paraId="2885D346" w14:textId="77777777" w:rsidR="002B48D9" w:rsidRPr="009D2BBA" w:rsidRDefault="002B48D9" w:rsidP="0028084C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="Kalinga"/>
          <w:sz w:val="22"/>
        </w:rPr>
      </w:pPr>
      <w:proofErr w:type="gramStart"/>
      <w:r w:rsidRPr="009D2BBA">
        <w:rPr>
          <w:rFonts w:asciiTheme="minorHAnsi" w:hAnsiTheme="minorHAnsi" w:cs="Kalinga"/>
          <w:sz w:val="22"/>
        </w:rPr>
        <w:t>joindre</w:t>
      </w:r>
      <w:proofErr w:type="gramEnd"/>
      <w:r w:rsidRPr="009D2BBA">
        <w:rPr>
          <w:rFonts w:asciiTheme="minorHAnsi" w:hAnsiTheme="minorHAnsi" w:cs="Kalinga"/>
          <w:sz w:val="22"/>
        </w:rPr>
        <w:t xml:space="preserve"> les pièces justificatives nécessaires</w:t>
      </w:r>
    </w:p>
    <w:p w14:paraId="69A2FE5E" w14:textId="17F8C3A6" w:rsidR="0011636C" w:rsidRPr="009D2BBA" w:rsidRDefault="002B48D9" w:rsidP="0028084C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="Kalinga"/>
          <w:sz w:val="22"/>
        </w:rPr>
      </w:pPr>
      <w:proofErr w:type="gramStart"/>
      <w:r w:rsidRPr="009D2BBA">
        <w:rPr>
          <w:rFonts w:asciiTheme="minorHAnsi" w:hAnsiTheme="minorHAnsi" w:cs="Kalinga"/>
          <w:sz w:val="22"/>
        </w:rPr>
        <w:t>transmettre</w:t>
      </w:r>
      <w:proofErr w:type="gramEnd"/>
      <w:r w:rsidRPr="009D2BBA">
        <w:rPr>
          <w:rFonts w:asciiTheme="minorHAnsi" w:hAnsiTheme="minorHAnsi" w:cs="Kalinga"/>
          <w:sz w:val="22"/>
        </w:rPr>
        <w:t xml:space="preserve"> l’ensemble </w:t>
      </w:r>
      <w:r w:rsidR="001577B3" w:rsidRPr="009D2BBA">
        <w:rPr>
          <w:rFonts w:asciiTheme="minorHAnsi" w:hAnsiTheme="minorHAnsi" w:cs="Kalinga"/>
          <w:sz w:val="22"/>
        </w:rPr>
        <w:t xml:space="preserve">à l’adresse courriel suivante : </w:t>
      </w:r>
      <w:hyperlink r:id="rId15" w:history="1">
        <w:r w:rsidR="0036511D" w:rsidRPr="009D2BBA">
          <w:rPr>
            <w:rStyle w:val="Lienhypertexte"/>
            <w:rFonts w:asciiTheme="minorHAnsi" w:hAnsiTheme="minorHAnsi" w:cs="Kalinga"/>
            <w:sz w:val="22"/>
          </w:rPr>
          <w:t>assTI.bourgogne@urssaf.fr</w:t>
        </w:r>
      </w:hyperlink>
    </w:p>
    <w:p w14:paraId="5B686A1E" w14:textId="27BB12EA" w:rsidR="007A06D7" w:rsidRDefault="007A06D7" w:rsidP="0028084C">
      <w:pPr>
        <w:jc w:val="both"/>
        <w:rPr>
          <w:rFonts w:asciiTheme="minorHAnsi" w:hAnsiTheme="minorHAnsi" w:cs="Kalinga"/>
          <w:b/>
          <w:sz w:val="22"/>
        </w:rPr>
      </w:pPr>
    </w:p>
    <w:p w14:paraId="4ED15D0E" w14:textId="50EBD390" w:rsidR="007A06D7" w:rsidRDefault="007A06D7" w:rsidP="0028084C">
      <w:pPr>
        <w:jc w:val="both"/>
        <w:rPr>
          <w:rFonts w:asciiTheme="minorHAnsi" w:hAnsiTheme="minorHAnsi" w:cs="Kalinga"/>
          <w:b/>
          <w:sz w:val="22"/>
        </w:rPr>
      </w:pPr>
    </w:p>
    <w:p w14:paraId="02202C02" w14:textId="0553E74B" w:rsidR="007A06D7" w:rsidRDefault="007A06D7" w:rsidP="0028084C">
      <w:pPr>
        <w:ind w:left="-567"/>
        <w:jc w:val="both"/>
        <w:rPr>
          <w:rFonts w:asciiTheme="minorHAnsi" w:hAnsiTheme="minorHAnsi" w:cs="Kalinga"/>
          <w:b/>
          <w:sz w:val="22"/>
        </w:rPr>
      </w:pPr>
      <w:r>
        <w:rPr>
          <w:rFonts w:asciiTheme="minorHAnsi" w:hAnsiTheme="minorHAnsi" w:cs="Kalinga"/>
          <w:b/>
          <w:sz w:val="22"/>
        </w:rPr>
        <w:t xml:space="preserve">Au regard de la situation actuelle, l’Urssaf </w:t>
      </w:r>
      <w:r w:rsidR="0036511D">
        <w:rPr>
          <w:rFonts w:asciiTheme="minorHAnsi" w:hAnsiTheme="minorHAnsi" w:cs="Kalinga"/>
          <w:b/>
          <w:sz w:val="22"/>
        </w:rPr>
        <w:t>Bourgogne</w:t>
      </w:r>
      <w:r>
        <w:rPr>
          <w:rFonts w:asciiTheme="minorHAnsi" w:hAnsiTheme="minorHAnsi" w:cs="Kalinga"/>
          <w:b/>
          <w:sz w:val="22"/>
        </w:rPr>
        <w:t xml:space="preserve"> est mobilisée pour traiter les demandes d’aides en priorité.</w:t>
      </w:r>
    </w:p>
    <w:p w14:paraId="7EDCD8DF" w14:textId="7978DECA" w:rsidR="00F53B4F" w:rsidRDefault="00F53B4F" w:rsidP="0028084C">
      <w:pPr>
        <w:ind w:left="-567"/>
        <w:jc w:val="both"/>
        <w:rPr>
          <w:rFonts w:asciiTheme="minorHAnsi" w:hAnsiTheme="minorHAnsi" w:cs="Kalinga"/>
          <w:b/>
          <w:sz w:val="22"/>
        </w:rPr>
      </w:pPr>
    </w:p>
    <w:p w14:paraId="2D07EE49" w14:textId="244D2696" w:rsidR="00F53B4F" w:rsidRDefault="00F53B4F" w:rsidP="0028084C">
      <w:pPr>
        <w:ind w:left="-567"/>
        <w:jc w:val="both"/>
        <w:rPr>
          <w:rFonts w:asciiTheme="minorHAnsi" w:hAnsiTheme="minorHAnsi" w:cs="Kalinga"/>
          <w:b/>
          <w:sz w:val="22"/>
        </w:rPr>
      </w:pPr>
    </w:p>
    <w:p w14:paraId="3A786255" w14:textId="34806AA5" w:rsidR="00F53B4F" w:rsidRDefault="00F53B4F" w:rsidP="0028084C">
      <w:pPr>
        <w:ind w:left="-567"/>
        <w:jc w:val="both"/>
        <w:rPr>
          <w:rFonts w:asciiTheme="minorHAnsi" w:hAnsiTheme="minorHAnsi" w:cs="Arial"/>
          <w:b/>
          <w:bCs/>
          <w:color w:val="005296"/>
          <w:sz w:val="24"/>
          <w:szCs w:val="24"/>
        </w:rPr>
      </w:pPr>
      <w:r w:rsidRPr="00F53B4F">
        <w:rPr>
          <w:rFonts w:asciiTheme="minorHAnsi" w:hAnsiTheme="minorHAnsi" w:cs="Arial"/>
          <w:b/>
          <w:bCs/>
          <w:color w:val="005296"/>
          <w:sz w:val="24"/>
          <w:szCs w:val="24"/>
        </w:rPr>
        <w:lastRenderedPageBreak/>
        <w:t>Précisions concernant le fonds de solidarité (aide de 1 500 euros)</w:t>
      </w:r>
      <w:r>
        <w:rPr>
          <w:rFonts w:asciiTheme="minorHAnsi" w:hAnsiTheme="minorHAnsi" w:cs="Arial"/>
          <w:b/>
          <w:bCs/>
          <w:color w:val="005296"/>
          <w:sz w:val="24"/>
          <w:szCs w:val="24"/>
        </w:rPr>
        <w:t xml:space="preserve">, géré par la Direction Générale des Finances Publiques </w:t>
      </w:r>
    </w:p>
    <w:p w14:paraId="08BF4B94" w14:textId="050C0DC1" w:rsidR="00F53B4F" w:rsidRPr="00F53B4F" w:rsidRDefault="00F53B4F" w:rsidP="0028084C">
      <w:pPr>
        <w:ind w:left="-567"/>
        <w:jc w:val="both"/>
        <w:rPr>
          <w:rFonts w:asciiTheme="minorHAnsi" w:hAnsiTheme="minorHAnsi" w:cs="Arial"/>
          <w:b/>
          <w:bCs/>
          <w:color w:val="005296"/>
          <w:sz w:val="24"/>
          <w:szCs w:val="24"/>
        </w:rPr>
      </w:pPr>
      <w:r w:rsidRPr="00F53B4F">
        <w:rPr>
          <w:rFonts w:asciiTheme="minorHAnsi" w:hAnsiTheme="minorHAnsi" w:cs="Kalinga"/>
          <w:sz w:val="22"/>
        </w:rPr>
        <w:t>L’État, les Régions et certaines grandes entreprises ont mis en place un fonds de solidarité pour aider les plus petites entreprises les plus touchées par la crise.</w:t>
      </w:r>
    </w:p>
    <w:p w14:paraId="24E0FF3A" w14:textId="45B5E449" w:rsidR="00F53B4F" w:rsidRPr="00F53B4F" w:rsidRDefault="00F53B4F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F53B4F">
        <w:rPr>
          <w:rFonts w:asciiTheme="minorHAnsi" w:hAnsiTheme="minorHAnsi" w:cs="Kalinga"/>
          <w:b/>
          <w:sz w:val="22"/>
        </w:rPr>
        <w:t>Ce fonds de solidarité est dédié aux plus petites entreprises qui font moins d’1 million d’euros de chiffre d’affaires</w:t>
      </w:r>
      <w:r w:rsidRPr="00F53B4F">
        <w:rPr>
          <w:rFonts w:asciiTheme="minorHAnsi" w:hAnsiTheme="minorHAnsi" w:cs="Kalinga"/>
          <w:sz w:val="22"/>
        </w:rPr>
        <w:t xml:space="preserve"> : TPE, indépendants et micro-entrepreneurs des secteurs les plus impactés, c'est à dire les secteurs qui font l’objet d’une fermeture administrative (commerces non alimentaires, restaurants, etc.) mais aussi l’hébergement, le tourisme, les activités culturelles et sportives, l’événementiel et les transports.</w:t>
      </w:r>
    </w:p>
    <w:p w14:paraId="1D6BAF40" w14:textId="77777777" w:rsidR="00F53B4F" w:rsidRPr="00F53B4F" w:rsidRDefault="00F53B4F" w:rsidP="0028084C">
      <w:pPr>
        <w:ind w:left="-567"/>
        <w:jc w:val="both"/>
        <w:rPr>
          <w:rFonts w:asciiTheme="minorHAnsi" w:hAnsiTheme="minorHAnsi" w:cs="Kalinga"/>
          <w:sz w:val="22"/>
        </w:rPr>
      </w:pPr>
    </w:p>
    <w:p w14:paraId="004CE5F9" w14:textId="64A93157" w:rsidR="00F53B4F" w:rsidRPr="00F53B4F" w:rsidRDefault="00F53B4F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F53B4F">
        <w:rPr>
          <w:rFonts w:asciiTheme="minorHAnsi" w:hAnsiTheme="minorHAnsi" w:cs="Kalinga"/>
          <w:sz w:val="22"/>
        </w:rPr>
        <w:t xml:space="preserve">Toutes les petites entreprises qui subissent une fermeture administrative ou qui auront connu </w:t>
      </w:r>
      <w:r w:rsidRPr="00F53B4F">
        <w:rPr>
          <w:rFonts w:asciiTheme="minorHAnsi" w:hAnsiTheme="minorHAnsi" w:cs="Kalinga"/>
          <w:b/>
          <w:sz w:val="22"/>
        </w:rPr>
        <w:t>une perte de chiffre d'affaires de plus de 70%</w:t>
      </w:r>
      <w:r w:rsidRPr="00F53B4F">
        <w:rPr>
          <w:rFonts w:asciiTheme="minorHAnsi" w:hAnsiTheme="minorHAnsi" w:cs="Kalinga"/>
          <w:sz w:val="22"/>
        </w:rPr>
        <w:t xml:space="preserve"> au mois de mars 2020 par rapport au mois de mars 2019 bénéficieront d'une </w:t>
      </w:r>
      <w:r w:rsidRPr="00F53B4F">
        <w:rPr>
          <w:rFonts w:asciiTheme="minorHAnsi" w:hAnsiTheme="minorHAnsi" w:cs="Kalinga"/>
          <w:b/>
          <w:sz w:val="22"/>
        </w:rPr>
        <w:t>aide rapide et automatique de 1 500 euros sur simple déclaration</w:t>
      </w:r>
      <w:r w:rsidRPr="00F53B4F">
        <w:rPr>
          <w:rFonts w:asciiTheme="minorHAnsi" w:hAnsiTheme="minorHAnsi" w:cs="Kalinga"/>
          <w:sz w:val="22"/>
        </w:rPr>
        <w:t>.</w:t>
      </w:r>
    </w:p>
    <w:p w14:paraId="4CD4303B" w14:textId="77777777" w:rsidR="00F53B4F" w:rsidRPr="00F53B4F" w:rsidRDefault="00F53B4F" w:rsidP="0028084C">
      <w:pPr>
        <w:ind w:left="-567"/>
        <w:jc w:val="both"/>
        <w:rPr>
          <w:rFonts w:asciiTheme="minorHAnsi" w:hAnsiTheme="minorHAnsi" w:cs="Kalinga"/>
          <w:sz w:val="22"/>
        </w:rPr>
      </w:pPr>
    </w:p>
    <w:p w14:paraId="2B9C12ED" w14:textId="70BBBBB3" w:rsidR="00F53B4F" w:rsidRPr="00F53B4F" w:rsidRDefault="00F53B4F" w:rsidP="0028084C">
      <w:pPr>
        <w:ind w:left="-567"/>
        <w:jc w:val="both"/>
        <w:rPr>
          <w:rFonts w:asciiTheme="minorHAnsi" w:hAnsiTheme="minorHAnsi" w:cs="Kalinga"/>
          <w:sz w:val="22"/>
        </w:rPr>
      </w:pPr>
      <w:r w:rsidRPr="00F53B4F">
        <w:rPr>
          <w:rFonts w:asciiTheme="minorHAnsi" w:hAnsiTheme="minorHAnsi" w:cs="Kalinga"/>
          <w:sz w:val="22"/>
        </w:rPr>
        <w:t xml:space="preserve">Les travailleurs indépendants pourront bénéficier de cette aide </w:t>
      </w:r>
      <w:r w:rsidRPr="00F53B4F">
        <w:rPr>
          <w:rFonts w:asciiTheme="minorHAnsi" w:hAnsiTheme="minorHAnsi" w:cs="Kalinga"/>
          <w:b/>
          <w:sz w:val="22"/>
        </w:rPr>
        <w:t>à partir du 31 mars</w:t>
      </w:r>
      <w:r w:rsidRPr="00F53B4F">
        <w:rPr>
          <w:rFonts w:asciiTheme="minorHAnsi" w:hAnsiTheme="minorHAnsi" w:cs="Kalinga"/>
          <w:sz w:val="22"/>
        </w:rPr>
        <w:t xml:space="preserve"> en faisant une </w:t>
      </w:r>
      <w:r w:rsidRPr="00F53B4F">
        <w:rPr>
          <w:rFonts w:asciiTheme="minorHAnsi" w:hAnsiTheme="minorHAnsi" w:cs="Kalinga"/>
          <w:b/>
          <w:sz w:val="22"/>
        </w:rPr>
        <w:t>simple déclaration sur le site de la DGFiP</w:t>
      </w:r>
      <w:r w:rsidRPr="00F53B4F">
        <w:rPr>
          <w:rFonts w:asciiTheme="minorHAnsi" w:hAnsiTheme="minorHAnsi" w:cs="Kalinga"/>
          <w:sz w:val="22"/>
        </w:rPr>
        <w:t>.</w:t>
      </w:r>
    </w:p>
    <w:p w14:paraId="4EA6BB72" w14:textId="108F3416" w:rsidR="00975D4F" w:rsidRDefault="009D1200" w:rsidP="0028084C">
      <w:pPr>
        <w:ind w:left="-567"/>
        <w:jc w:val="both"/>
        <w:rPr>
          <w:rFonts w:ascii="Calibri Light" w:hAnsi="Calibri Light"/>
          <w:b/>
          <w:bCs/>
          <w:color w:val="005296"/>
          <w:sz w:val="26"/>
          <w:szCs w:val="26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B0DC4C" wp14:editId="7CA4529E">
                <wp:simplePos x="0" y="0"/>
                <wp:positionH relativeFrom="margin">
                  <wp:posOffset>-956530</wp:posOffset>
                </wp:positionH>
                <wp:positionV relativeFrom="paragraph">
                  <wp:posOffset>320455</wp:posOffset>
                </wp:positionV>
                <wp:extent cx="6705600" cy="4987636"/>
                <wp:effectExtent l="0" t="0" r="19050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9876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310F" w14:textId="7183D956" w:rsidR="003F13F6" w:rsidRPr="009D1200" w:rsidRDefault="003F13F6" w:rsidP="008A0E93">
                            <w:pPr>
                              <w:spacing w:before="240"/>
                              <w:ind w:left="-567"/>
                              <w:rPr>
                                <w:rFonts w:ascii="Calibri Light" w:hAnsi="Calibri Light"/>
                                <w:b/>
                                <w:bCs/>
                                <w:color w:val="005296"/>
                                <w:sz w:val="28"/>
                                <w:szCs w:val="22"/>
                              </w:rPr>
                            </w:pPr>
                            <w:r w:rsidRPr="009D1200">
                              <w:rPr>
                                <w:rFonts w:ascii="Calibri Light" w:hAnsi="Calibri Light"/>
                                <w:b/>
                                <w:bCs/>
                                <w:color w:val="005296"/>
                                <w:sz w:val="28"/>
                                <w:szCs w:val="22"/>
                              </w:rPr>
                              <w:t>CORONAVIRUS : LES MESURES EXCEPTIONNELLES</w:t>
                            </w:r>
                            <w:r w:rsidR="008A0E93" w:rsidRPr="009D1200">
                              <w:rPr>
                                <w:rFonts w:ascii="Calibri Light" w:hAnsi="Calibri Light"/>
                                <w:b/>
                                <w:bCs/>
                                <w:color w:val="005296"/>
                                <w:sz w:val="28"/>
                                <w:szCs w:val="22"/>
                              </w:rPr>
                              <w:t xml:space="preserve"> c</w:t>
                            </w:r>
                            <w:r w:rsidRPr="009D1200">
                              <w:rPr>
                                <w:rFonts w:ascii="Calibri Light" w:hAnsi="Calibri Light"/>
                                <w:b/>
                                <w:color w:val="005296"/>
                                <w:sz w:val="28"/>
                                <w:szCs w:val="22"/>
                              </w:rPr>
                              <w:t xml:space="preserve">oncernant les </w:t>
                            </w:r>
                            <w:r w:rsidRPr="009D1200">
                              <w:rPr>
                                <w:rFonts w:ascii="Calibri Light" w:hAnsi="Calibri Light"/>
                                <w:b/>
                                <w:bCs/>
                                <w:color w:val="005296"/>
                                <w:sz w:val="28"/>
                                <w:szCs w:val="22"/>
                              </w:rPr>
                              <w:t>cotisations</w:t>
                            </w:r>
                            <w:r w:rsidRPr="009D1200">
                              <w:rPr>
                                <w:rFonts w:ascii="Calibri Light" w:hAnsi="Calibri Light"/>
                                <w:b/>
                                <w:color w:val="005296"/>
                                <w:sz w:val="28"/>
                                <w:szCs w:val="22"/>
                              </w:rPr>
                              <w:t xml:space="preserve"> sociales payables auprès des Urssaf</w:t>
                            </w:r>
                            <w:r w:rsidR="008A0E93" w:rsidRPr="009D1200">
                              <w:rPr>
                                <w:rFonts w:ascii="Calibri Light" w:hAnsi="Calibri Light"/>
                                <w:b/>
                                <w:color w:val="005296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D1200" w:rsidRPr="009D1200">
                              <w:rPr>
                                <w:rFonts w:ascii="Calibri Light" w:hAnsi="Calibri Light"/>
                                <w:b/>
                                <w:color w:val="005296"/>
                                <w:sz w:val="28"/>
                                <w:szCs w:val="22"/>
                              </w:rPr>
                              <w:t xml:space="preserve">par les </w:t>
                            </w:r>
                            <w:r w:rsidRPr="009D1200">
                              <w:rPr>
                                <w:rFonts w:ascii="Calibri Light" w:hAnsi="Calibri Light"/>
                                <w:b/>
                                <w:bCs/>
                                <w:color w:val="005296"/>
                                <w:sz w:val="28"/>
                                <w:szCs w:val="22"/>
                              </w:rPr>
                              <w:t>travailleurs indépendants :</w:t>
                            </w:r>
                          </w:p>
                          <w:p w14:paraId="1BA8187D" w14:textId="77777777" w:rsidR="008A0E93" w:rsidRPr="009D1200" w:rsidRDefault="008A0E93" w:rsidP="003F13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3FB882" w14:textId="139A25C8" w:rsidR="003F13F6" w:rsidRPr="009D1200" w:rsidRDefault="003F13F6" w:rsidP="003F13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 w:rsidRPr="009D12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échéance mensuelle du 20 mars ne sera pas prélevée</w:t>
                            </w: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Dans l’attente de mesures à venir, le montant de cette échéance sera lissé sur les échéances ultérieures (avril à décembre).</w:t>
                            </w:r>
                          </w:p>
                          <w:p w14:paraId="75962592" w14:textId="77777777" w:rsidR="003F13F6" w:rsidRPr="009D1200" w:rsidRDefault="003F13F6" w:rsidP="003F13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complément de cette mesure, les travailleurs indépendants peuvent solliciter :</w:t>
                            </w:r>
                          </w:p>
                          <w:p w14:paraId="1C2C43C8" w14:textId="77777777" w:rsidR="003F13F6" w:rsidRPr="009D1200" w:rsidRDefault="003F13F6" w:rsidP="003F13F6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l’octroi</w:t>
                            </w:r>
                            <w:proofErr w:type="gramEnd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délais de paiement, y compris par anticipation. Il n’y aura ni majoration de retard ni pénalité ;</w:t>
                            </w:r>
                          </w:p>
                          <w:p w14:paraId="69311F4E" w14:textId="77777777" w:rsidR="003F13F6" w:rsidRPr="009D1200" w:rsidRDefault="003F13F6" w:rsidP="003F13F6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ajustement de leur échéancier de cotisations pour tenir compte d’ores et déjà d’une baisse de leur revenu, en réestimant leur revenu sans attendre la déclaration annuelle ; </w:t>
                            </w:r>
                          </w:p>
                          <w:p w14:paraId="1C8AD066" w14:textId="53BBB148" w:rsidR="003F13F6" w:rsidRPr="009D1200" w:rsidRDefault="003F13F6" w:rsidP="003F13F6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l’intervention</w:t>
                            </w:r>
                            <w:proofErr w:type="gramEnd"/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l’action sociale pour la prise en charge partielle ou totale de leurs cotisations ou pour l’attribution d’une aide financière exceptionnelle.</w:t>
                            </w:r>
                          </w:p>
                          <w:p w14:paraId="628CF6FD" w14:textId="77777777" w:rsidR="008A0E93" w:rsidRPr="009D1200" w:rsidRDefault="008A0E93" w:rsidP="009D120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69A376" w14:textId="77777777" w:rsidR="003F13F6" w:rsidRPr="009D1200" w:rsidRDefault="003F13F6" w:rsidP="003F13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Quelles démarches ?</w:t>
                            </w:r>
                          </w:p>
                          <w:p w14:paraId="33B0A781" w14:textId="77777777" w:rsidR="003F13F6" w:rsidRPr="009D1200" w:rsidRDefault="003F13F6" w:rsidP="003F13F6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Artisans ou commerçants :</w:t>
                            </w:r>
                          </w:p>
                          <w:p w14:paraId="1B16DE33" w14:textId="786483B6" w:rsidR="003F13F6" w:rsidRPr="009D1200" w:rsidRDefault="003F13F6" w:rsidP="003F13F6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 internet sur </w:t>
                            </w:r>
                            <w:hyperlink r:id="rId16" w:history="1">
                              <w:r w:rsidR="007A06D7" w:rsidRPr="009D12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www.secu-independants.fr</w:t>
                              </w:r>
                            </w:hyperlink>
                            <w:r w:rsidR="007A06D7"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7" w:history="1">
                              <w:r w:rsidRPr="009D12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Mon compte</w:t>
                              </w:r>
                            </w:hyperlink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une demande de délai ou de revenu estimé</w:t>
                            </w:r>
                          </w:p>
                          <w:p w14:paraId="5757184D" w14:textId="77777777" w:rsidR="003F13F6" w:rsidRPr="009D1200" w:rsidRDefault="00CE76E7" w:rsidP="003F13F6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3F13F6" w:rsidRPr="009D12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Par courriel</w:t>
                              </w:r>
                            </w:hyperlink>
                            <w:r w:rsidR="003F13F6"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en choisissant l'objet « Vos cotisations », motif « Difficultés de paiement »</w:t>
                            </w:r>
                          </w:p>
                          <w:p w14:paraId="434C30A4" w14:textId="77777777" w:rsidR="003F13F6" w:rsidRPr="009D1200" w:rsidRDefault="003F13F6" w:rsidP="003F13F6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 téléphone au 3698 (service gratuit + prix appel)</w:t>
                            </w:r>
                          </w:p>
                          <w:p w14:paraId="5CF2E848" w14:textId="77777777" w:rsidR="003F13F6" w:rsidRPr="009D1200" w:rsidRDefault="003F13F6" w:rsidP="003F13F6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Professions libérales : </w:t>
                            </w:r>
                          </w:p>
                          <w:p w14:paraId="6DC5F0CA" w14:textId="77777777" w:rsidR="003F13F6" w:rsidRPr="009D1200" w:rsidRDefault="003F13F6" w:rsidP="003F13F6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 internet, se connecter à l’espace en ligne sur </w:t>
                            </w:r>
                            <w:hyperlink r:id="rId19" w:history="1">
                              <w:r w:rsidRPr="009D12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urssaf.fr</w:t>
                              </w:r>
                            </w:hyperlink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adresser un message via la rubrique « Une formalité déclarative » &gt; « Déclarer une situation exceptionnelle ». </w:t>
                            </w:r>
                          </w:p>
                          <w:p w14:paraId="5DB35F08" w14:textId="77777777" w:rsidR="003F13F6" w:rsidRPr="009D1200" w:rsidRDefault="003F13F6" w:rsidP="00132FAF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 téléphone, contacter l’Urssaf au 3957 (0,12€ / min + prix appel) ou au 0806 804 209 (service gratuit + prix appel) pour les praticiens et auxiliaires médicaux.</w:t>
                            </w:r>
                          </w:p>
                        </w:txbxContent>
                      </wps:txbx>
                      <wps:bodyPr rot="0" vert="horz" wrap="square" lIns="540000" tIns="45720" rIns="36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0DC4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75.3pt;margin-top:25.25pt;width:528pt;height:392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" fillcolor="#f2f2f2 [3052]" strokecolor="#bfbfbf">
                <v:textbox inset="15mm,,10mm">
                  <w:txbxContent>
                    <w:p w14:paraId="03AD310F" w14:textId="7183D956" w:rsidR="003F13F6" w:rsidRPr="009D1200" w:rsidRDefault="003F13F6" w:rsidP="008A0E93">
                      <w:pPr>
                        <w:spacing w:before="240"/>
                        <w:ind w:left="-567"/>
                        <w:rPr>
                          <w:rFonts w:ascii="Calibri Light" w:hAnsi="Calibri Light"/>
                          <w:b/>
                          <w:bCs/>
                          <w:color w:val="005296"/>
                          <w:sz w:val="28"/>
                          <w:szCs w:val="22"/>
                        </w:rPr>
                      </w:pPr>
                      <w:r w:rsidRPr="009D1200">
                        <w:rPr>
                          <w:rFonts w:ascii="Calibri Light" w:hAnsi="Calibri Light"/>
                          <w:b/>
                          <w:bCs/>
                          <w:color w:val="005296"/>
                          <w:sz w:val="28"/>
                          <w:szCs w:val="22"/>
                        </w:rPr>
                        <w:t>CORONAVIRUS : LES MESURES EXCEPTIONNELLES</w:t>
                      </w:r>
                      <w:r w:rsidR="008A0E93" w:rsidRPr="009D1200">
                        <w:rPr>
                          <w:rFonts w:ascii="Calibri Light" w:hAnsi="Calibri Light"/>
                          <w:b/>
                          <w:bCs/>
                          <w:color w:val="005296"/>
                          <w:sz w:val="28"/>
                          <w:szCs w:val="22"/>
                        </w:rPr>
                        <w:t xml:space="preserve"> c</w:t>
                      </w:r>
                      <w:r w:rsidRPr="009D1200">
                        <w:rPr>
                          <w:rFonts w:ascii="Calibri Light" w:hAnsi="Calibri Light"/>
                          <w:b/>
                          <w:color w:val="005296"/>
                          <w:sz w:val="28"/>
                          <w:szCs w:val="22"/>
                        </w:rPr>
                        <w:t xml:space="preserve">oncernant les </w:t>
                      </w:r>
                      <w:r w:rsidRPr="009D1200">
                        <w:rPr>
                          <w:rFonts w:ascii="Calibri Light" w:hAnsi="Calibri Light"/>
                          <w:b/>
                          <w:bCs/>
                          <w:color w:val="005296"/>
                          <w:sz w:val="28"/>
                          <w:szCs w:val="22"/>
                        </w:rPr>
                        <w:t>cotisations</w:t>
                      </w:r>
                      <w:r w:rsidRPr="009D1200">
                        <w:rPr>
                          <w:rFonts w:ascii="Calibri Light" w:hAnsi="Calibri Light"/>
                          <w:b/>
                          <w:color w:val="005296"/>
                          <w:sz w:val="28"/>
                          <w:szCs w:val="22"/>
                        </w:rPr>
                        <w:t xml:space="preserve"> sociales payables auprès des Urssaf</w:t>
                      </w:r>
                      <w:r w:rsidR="008A0E93" w:rsidRPr="009D1200">
                        <w:rPr>
                          <w:rFonts w:ascii="Calibri Light" w:hAnsi="Calibri Light"/>
                          <w:b/>
                          <w:color w:val="005296"/>
                          <w:sz w:val="28"/>
                          <w:szCs w:val="22"/>
                        </w:rPr>
                        <w:t xml:space="preserve"> </w:t>
                      </w:r>
                      <w:r w:rsidR="009D1200" w:rsidRPr="009D1200">
                        <w:rPr>
                          <w:rFonts w:ascii="Calibri Light" w:hAnsi="Calibri Light"/>
                          <w:b/>
                          <w:color w:val="005296"/>
                          <w:sz w:val="28"/>
                          <w:szCs w:val="22"/>
                        </w:rPr>
                        <w:t xml:space="preserve">par les </w:t>
                      </w:r>
                      <w:r w:rsidRPr="009D1200">
                        <w:rPr>
                          <w:rFonts w:ascii="Calibri Light" w:hAnsi="Calibri Light"/>
                          <w:b/>
                          <w:bCs/>
                          <w:color w:val="005296"/>
                          <w:sz w:val="28"/>
                          <w:szCs w:val="22"/>
                        </w:rPr>
                        <w:t>travailleurs indépendants :</w:t>
                      </w:r>
                    </w:p>
                    <w:p w14:paraId="1BA8187D" w14:textId="77777777" w:rsidR="008A0E93" w:rsidRPr="009D1200" w:rsidRDefault="008A0E93" w:rsidP="003F13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3FB882" w14:textId="139A25C8" w:rsidR="003F13F6" w:rsidRPr="009D1200" w:rsidRDefault="003F13F6" w:rsidP="003F13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 w:rsidRPr="009D12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échéance mensuelle du 20 mars ne sera pas prélevée</w:t>
                      </w: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. Dans l’attente de mesures à venir, le montant de cette échéance sera lissé sur les échéances ultérieures (avril à décembre).</w:t>
                      </w:r>
                    </w:p>
                    <w:p w14:paraId="75962592" w14:textId="77777777" w:rsidR="003F13F6" w:rsidRPr="009D1200" w:rsidRDefault="003F13F6" w:rsidP="003F13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En complément de cette mesure, les travailleurs indépendants peuvent solliciter :</w:t>
                      </w:r>
                    </w:p>
                    <w:p w14:paraId="1C2C43C8" w14:textId="77777777" w:rsidR="003F13F6" w:rsidRPr="009D1200" w:rsidRDefault="003F13F6" w:rsidP="003F13F6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l’octroi</w:t>
                      </w:r>
                      <w:proofErr w:type="gramEnd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délais de paiement, y compris par anticipation. Il n’y aura ni majoration de retard ni pénalité ;</w:t>
                      </w:r>
                    </w:p>
                    <w:p w14:paraId="69311F4E" w14:textId="77777777" w:rsidR="003F13F6" w:rsidRPr="009D1200" w:rsidRDefault="003F13F6" w:rsidP="003F13F6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ajustement de leur échéancier de cotisations pour tenir compte d’ores et déjà d’une baisse de leur revenu, en réestimant leur revenu sans attendre la déclaration annuelle ; </w:t>
                      </w:r>
                    </w:p>
                    <w:p w14:paraId="1C8AD066" w14:textId="53BBB148" w:rsidR="003F13F6" w:rsidRPr="009D1200" w:rsidRDefault="003F13F6" w:rsidP="003F13F6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l’intervention</w:t>
                      </w:r>
                      <w:proofErr w:type="gramEnd"/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l’action sociale pour la prise en charge partielle ou totale de leurs cotisations ou pour l’attribution d’une aide financière exceptionnelle.</w:t>
                      </w:r>
                    </w:p>
                    <w:p w14:paraId="628CF6FD" w14:textId="77777777" w:rsidR="008A0E93" w:rsidRPr="009D1200" w:rsidRDefault="008A0E93" w:rsidP="009D120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69A376" w14:textId="77777777" w:rsidR="003F13F6" w:rsidRPr="009D1200" w:rsidRDefault="003F13F6" w:rsidP="003F13F6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D12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Quelles démarches ?</w:t>
                      </w:r>
                    </w:p>
                    <w:p w14:paraId="33B0A781" w14:textId="77777777" w:rsidR="003F13F6" w:rsidRPr="009D1200" w:rsidRDefault="003F13F6" w:rsidP="003F13F6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Artisans ou commerçants :</w:t>
                      </w:r>
                    </w:p>
                    <w:p w14:paraId="1B16DE33" w14:textId="786483B6" w:rsidR="003F13F6" w:rsidRPr="009D1200" w:rsidRDefault="003F13F6" w:rsidP="003F13F6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 internet sur </w:t>
                      </w:r>
                      <w:hyperlink r:id="rId20" w:history="1">
                        <w:r w:rsidR="007A06D7" w:rsidRPr="009D12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www.secu-independants.fr</w:t>
                        </w:r>
                      </w:hyperlink>
                      <w:r w:rsidR="007A06D7"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21" w:history="1">
                        <w:r w:rsidRPr="009D12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Mon compte</w:t>
                        </w:r>
                      </w:hyperlink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une demande de délai ou de revenu estimé</w:t>
                      </w:r>
                    </w:p>
                    <w:p w14:paraId="5757184D" w14:textId="77777777" w:rsidR="003F13F6" w:rsidRPr="009D1200" w:rsidRDefault="006C1BFB" w:rsidP="003F13F6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2" w:history="1">
                        <w:r w:rsidR="003F13F6" w:rsidRPr="009D12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Par courriel</w:t>
                        </w:r>
                      </w:hyperlink>
                      <w:r w:rsidR="003F13F6"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, en choisissant l'objet « Vos cotisations », motif « Difficultés de paiement »</w:t>
                      </w:r>
                    </w:p>
                    <w:p w14:paraId="434C30A4" w14:textId="77777777" w:rsidR="003F13F6" w:rsidRPr="009D1200" w:rsidRDefault="003F13F6" w:rsidP="003F13F6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Par téléphone au 3698 (service gratuit + prix appel)</w:t>
                      </w:r>
                    </w:p>
                    <w:p w14:paraId="5CF2E848" w14:textId="77777777" w:rsidR="003F13F6" w:rsidRPr="009D1200" w:rsidRDefault="003F13F6" w:rsidP="003F13F6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Professions libérales : </w:t>
                      </w:r>
                    </w:p>
                    <w:p w14:paraId="6DC5F0CA" w14:textId="77777777" w:rsidR="003F13F6" w:rsidRPr="009D1200" w:rsidRDefault="003F13F6" w:rsidP="003F13F6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 internet, se connecter à l’espace en ligne sur </w:t>
                      </w:r>
                      <w:hyperlink r:id="rId23" w:history="1">
                        <w:r w:rsidRPr="009D12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urssaf.fr</w:t>
                        </w:r>
                      </w:hyperlink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adresser un message via la rubrique « Une formalité déclarative » &gt; « Déclarer une situation exceptionnelle ». </w:t>
                      </w:r>
                    </w:p>
                    <w:p w14:paraId="5DB35F08" w14:textId="77777777" w:rsidR="003F13F6" w:rsidRPr="009D1200" w:rsidRDefault="003F13F6" w:rsidP="00132FAF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200">
                        <w:rPr>
                          <w:rFonts w:ascii="Arial" w:hAnsi="Arial" w:cs="Arial"/>
                          <w:sz w:val="22"/>
                          <w:szCs w:val="22"/>
                        </w:rPr>
                        <w:t>Par téléphone, contacter l’Urssaf au 3957 (0,12€ / min + prix appel) ou au 0806 804 209 (service gratuit + prix appel) pour les praticiens et auxiliaires médicaux.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11636C">
        <w:rPr>
          <w:rFonts w:ascii="Calibri Light" w:hAnsi="Calibri Light" w:cs="Kalinga"/>
          <w:sz w:val="22"/>
        </w:rPr>
        <w:t xml:space="preserve"> </w:t>
      </w:r>
    </w:p>
    <w:p w14:paraId="4622E15E" w14:textId="4FF6A3B5" w:rsidR="00975D4F" w:rsidRDefault="00975D4F" w:rsidP="0028084C">
      <w:pPr>
        <w:jc w:val="center"/>
        <w:rPr>
          <w:rFonts w:ascii="Calibri Light" w:hAnsi="Calibri Light"/>
          <w:b/>
          <w:bCs/>
          <w:color w:val="005296"/>
          <w:sz w:val="26"/>
          <w:szCs w:val="26"/>
        </w:rPr>
      </w:pPr>
    </w:p>
    <w:p w14:paraId="71B8DD84" w14:textId="4672ED28" w:rsidR="00975D4F" w:rsidRDefault="00975D4F" w:rsidP="0028084C">
      <w:pPr>
        <w:rPr>
          <w:rFonts w:ascii="Calibri Light" w:hAnsi="Calibri Light"/>
          <w:b/>
          <w:bCs/>
          <w:color w:val="005296"/>
          <w:sz w:val="26"/>
          <w:szCs w:val="26"/>
        </w:rPr>
      </w:pPr>
    </w:p>
    <w:sectPr w:rsidR="00975D4F" w:rsidSect="007A06D7">
      <w:headerReference w:type="default" r:id="rId24"/>
      <w:pgSz w:w="11906" w:h="16838"/>
      <w:pgMar w:top="1418" w:right="1841" w:bottom="1418" w:left="2268" w:header="6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0F56" w14:textId="77777777" w:rsidR="00CE76E7" w:rsidRDefault="00CE76E7">
      <w:r>
        <w:separator/>
      </w:r>
    </w:p>
  </w:endnote>
  <w:endnote w:type="continuationSeparator" w:id="0">
    <w:p w14:paraId="52EA6462" w14:textId="77777777" w:rsidR="00CE76E7" w:rsidRDefault="00C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802E" w14:textId="77777777" w:rsidR="00CE76E7" w:rsidRDefault="00CE76E7">
      <w:r>
        <w:separator/>
      </w:r>
    </w:p>
  </w:footnote>
  <w:footnote w:type="continuationSeparator" w:id="0">
    <w:p w14:paraId="099B559C" w14:textId="77777777" w:rsidR="00CE76E7" w:rsidRDefault="00CE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9086" w14:textId="77777777" w:rsidR="00F84D06" w:rsidRDefault="00F84D06">
    <w:pPr>
      <w:pStyle w:val="En-tt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381"/>
    <w:multiLevelType w:val="hybridMultilevel"/>
    <w:tmpl w:val="80A23FBA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90A"/>
    <w:multiLevelType w:val="hybridMultilevel"/>
    <w:tmpl w:val="9A88CF30"/>
    <w:lvl w:ilvl="0" w:tplc="5002B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662"/>
    <w:multiLevelType w:val="hybridMultilevel"/>
    <w:tmpl w:val="2B2C9008"/>
    <w:lvl w:ilvl="0" w:tplc="90C412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6CC"/>
    <w:multiLevelType w:val="hybridMultilevel"/>
    <w:tmpl w:val="50DED3F0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50E"/>
    <w:multiLevelType w:val="hybridMultilevel"/>
    <w:tmpl w:val="96E43C0E"/>
    <w:lvl w:ilvl="0" w:tplc="5002B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8E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7E39FF"/>
    <w:multiLevelType w:val="hybridMultilevel"/>
    <w:tmpl w:val="ABA2DD88"/>
    <w:lvl w:ilvl="0" w:tplc="B81A73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303F3B"/>
    <w:multiLevelType w:val="hybridMultilevel"/>
    <w:tmpl w:val="1B6A0EDC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8" w15:restartNumberingAfterBreak="0">
    <w:nsid w:val="219D3B2D"/>
    <w:multiLevelType w:val="hybridMultilevel"/>
    <w:tmpl w:val="F210D5E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3CE4150"/>
    <w:multiLevelType w:val="hybridMultilevel"/>
    <w:tmpl w:val="9AC630E4"/>
    <w:lvl w:ilvl="0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C09E11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75D4D7E"/>
    <w:multiLevelType w:val="hybridMultilevel"/>
    <w:tmpl w:val="1DBE79F8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2707"/>
    <w:multiLevelType w:val="hybridMultilevel"/>
    <w:tmpl w:val="F56AAA2C"/>
    <w:lvl w:ilvl="0" w:tplc="DFAA1EC8">
      <w:start w:val="1"/>
      <w:numFmt w:val="bullet"/>
      <w:lvlText w:val="4"/>
      <w:lvlJc w:val="left"/>
      <w:pPr>
        <w:ind w:left="153" w:hanging="360"/>
      </w:pPr>
      <w:rPr>
        <w:rFonts w:ascii="Webdings" w:hAnsi="Webdings" w:hint="default"/>
        <w:color w:val="00B0F0"/>
        <w:sz w:val="24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75076A"/>
    <w:multiLevelType w:val="hybridMultilevel"/>
    <w:tmpl w:val="4D46C602"/>
    <w:lvl w:ilvl="0" w:tplc="5002B4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6DC"/>
    <w:multiLevelType w:val="hybridMultilevel"/>
    <w:tmpl w:val="865CED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9E7"/>
    <w:multiLevelType w:val="hybridMultilevel"/>
    <w:tmpl w:val="E8EC374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6E65303"/>
    <w:multiLevelType w:val="hybridMultilevel"/>
    <w:tmpl w:val="A0A8F232"/>
    <w:lvl w:ilvl="0" w:tplc="E0C80278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388159AA"/>
    <w:multiLevelType w:val="hybridMultilevel"/>
    <w:tmpl w:val="3F68D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4834"/>
    <w:multiLevelType w:val="hybridMultilevel"/>
    <w:tmpl w:val="87402B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FD4"/>
    <w:multiLevelType w:val="hybridMultilevel"/>
    <w:tmpl w:val="AAB2D980"/>
    <w:lvl w:ilvl="0" w:tplc="E0C802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A44A2"/>
    <w:multiLevelType w:val="hybridMultilevel"/>
    <w:tmpl w:val="571C390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F450654"/>
    <w:multiLevelType w:val="hybridMultilevel"/>
    <w:tmpl w:val="4B52F3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4B00"/>
    <w:multiLevelType w:val="hybridMultilevel"/>
    <w:tmpl w:val="FD066964"/>
    <w:lvl w:ilvl="0" w:tplc="68C26D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F5507"/>
    <w:multiLevelType w:val="hybridMultilevel"/>
    <w:tmpl w:val="81C865EE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23" w15:restartNumberingAfterBreak="0">
    <w:nsid w:val="44792AEF"/>
    <w:multiLevelType w:val="hybridMultilevel"/>
    <w:tmpl w:val="79923E94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45DC"/>
    <w:multiLevelType w:val="hybridMultilevel"/>
    <w:tmpl w:val="A1E44CC4"/>
    <w:lvl w:ilvl="0" w:tplc="040C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97835C2"/>
    <w:multiLevelType w:val="hybridMultilevel"/>
    <w:tmpl w:val="8A82246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2C06874"/>
    <w:multiLevelType w:val="hybridMultilevel"/>
    <w:tmpl w:val="CFD80DD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2CE02A3"/>
    <w:multiLevelType w:val="hybridMultilevel"/>
    <w:tmpl w:val="A5E85C66"/>
    <w:lvl w:ilvl="0" w:tplc="C2D4E9B0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55524"/>
    <w:multiLevelType w:val="hybridMultilevel"/>
    <w:tmpl w:val="E766F446"/>
    <w:lvl w:ilvl="0" w:tplc="5002B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418F"/>
    <w:multiLevelType w:val="multilevel"/>
    <w:tmpl w:val="865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A1CA4"/>
    <w:multiLevelType w:val="hybridMultilevel"/>
    <w:tmpl w:val="E1E23C04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97039"/>
    <w:multiLevelType w:val="multilevel"/>
    <w:tmpl w:val="16E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8E6EDF"/>
    <w:multiLevelType w:val="hybridMultilevel"/>
    <w:tmpl w:val="65F4DE6E"/>
    <w:lvl w:ilvl="0" w:tplc="C2D4E9B0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15054"/>
    <w:multiLevelType w:val="hybridMultilevel"/>
    <w:tmpl w:val="FD9E45A8"/>
    <w:lvl w:ilvl="0" w:tplc="C2D4E9B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32D6C"/>
    <w:multiLevelType w:val="hybridMultilevel"/>
    <w:tmpl w:val="8B4C57CC"/>
    <w:lvl w:ilvl="0" w:tplc="C2D4E9B0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A50D2"/>
    <w:multiLevelType w:val="hybridMultilevel"/>
    <w:tmpl w:val="24C03030"/>
    <w:lvl w:ilvl="0" w:tplc="5002B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58B9"/>
    <w:multiLevelType w:val="hybridMultilevel"/>
    <w:tmpl w:val="0AE41C3E"/>
    <w:lvl w:ilvl="0" w:tplc="5002B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10D2"/>
    <w:multiLevelType w:val="hybridMultilevel"/>
    <w:tmpl w:val="0D98E67C"/>
    <w:lvl w:ilvl="0" w:tplc="DFAA1EC8">
      <w:start w:val="1"/>
      <w:numFmt w:val="bullet"/>
      <w:lvlText w:val="4"/>
      <w:lvlJc w:val="left"/>
      <w:pPr>
        <w:ind w:left="153" w:hanging="360"/>
      </w:pPr>
      <w:rPr>
        <w:rFonts w:ascii="Webdings" w:hAnsi="Webdings" w:hint="default"/>
        <w:color w:val="00B0F0"/>
        <w:sz w:val="24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12"/>
  </w:num>
  <w:num w:numId="5">
    <w:abstractNumId w:val="35"/>
  </w:num>
  <w:num w:numId="6">
    <w:abstractNumId w:val="36"/>
  </w:num>
  <w:num w:numId="7">
    <w:abstractNumId w:val="4"/>
  </w:num>
  <w:num w:numId="8">
    <w:abstractNumId w:val="9"/>
  </w:num>
  <w:num w:numId="9">
    <w:abstractNumId w:val="13"/>
  </w:num>
  <w:num w:numId="10">
    <w:abstractNumId w:val="29"/>
  </w:num>
  <w:num w:numId="11">
    <w:abstractNumId w:val="17"/>
  </w:num>
  <w:num w:numId="12">
    <w:abstractNumId w:val="18"/>
  </w:num>
  <w:num w:numId="13">
    <w:abstractNumId w:val="5"/>
  </w:num>
  <w:num w:numId="14">
    <w:abstractNumId w:val="15"/>
  </w:num>
  <w:num w:numId="15">
    <w:abstractNumId w:val="6"/>
  </w:num>
  <w:num w:numId="16">
    <w:abstractNumId w:val="22"/>
  </w:num>
  <w:num w:numId="17">
    <w:abstractNumId w:val="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3"/>
  </w:num>
  <w:num w:numId="21">
    <w:abstractNumId w:val="32"/>
  </w:num>
  <w:num w:numId="22">
    <w:abstractNumId w:val="27"/>
  </w:num>
  <w:num w:numId="23">
    <w:abstractNumId w:val="30"/>
  </w:num>
  <w:num w:numId="24">
    <w:abstractNumId w:val="10"/>
  </w:num>
  <w:num w:numId="25">
    <w:abstractNumId w:val="23"/>
  </w:num>
  <w:num w:numId="26">
    <w:abstractNumId w:val="0"/>
  </w:num>
  <w:num w:numId="27">
    <w:abstractNumId w:val="3"/>
  </w:num>
  <w:num w:numId="28">
    <w:abstractNumId w:val="20"/>
  </w:num>
  <w:num w:numId="29">
    <w:abstractNumId w:val="37"/>
  </w:num>
  <w:num w:numId="30">
    <w:abstractNumId w:val="11"/>
  </w:num>
  <w:num w:numId="31">
    <w:abstractNumId w:val="26"/>
  </w:num>
  <w:num w:numId="32">
    <w:abstractNumId w:val="19"/>
  </w:num>
  <w:num w:numId="33">
    <w:abstractNumId w:val="14"/>
  </w:num>
  <w:num w:numId="34">
    <w:abstractNumId w:val="25"/>
  </w:num>
  <w:num w:numId="35">
    <w:abstractNumId w:val="8"/>
  </w:num>
  <w:num w:numId="36">
    <w:abstractNumId w:val="2"/>
  </w:num>
  <w:num w:numId="37">
    <w:abstractNumId w:val="31"/>
  </w:num>
  <w:num w:numId="38">
    <w:abstractNumId w:val="1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63"/>
    <w:rsid w:val="000132EF"/>
    <w:rsid w:val="00013B96"/>
    <w:rsid w:val="00016896"/>
    <w:rsid w:val="00024152"/>
    <w:rsid w:val="00041E41"/>
    <w:rsid w:val="0005359C"/>
    <w:rsid w:val="00055CAB"/>
    <w:rsid w:val="000706B8"/>
    <w:rsid w:val="00084841"/>
    <w:rsid w:val="00085FBC"/>
    <w:rsid w:val="000906DC"/>
    <w:rsid w:val="00096C02"/>
    <w:rsid w:val="000A5A6E"/>
    <w:rsid w:val="000C12B8"/>
    <w:rsid w:val="000C4E4F"/>
    <w:rsid w:val="000D2D94"/>
    <w:rsid w:val="000F1254"/>
    <w:rsid w:val="000F1948"/>
    <w:rsid w:val="000F3C1F"/>
    <w:rsid w:val="000F66C7"/>
    <w:rsid w:val="000F6F8D"/>
    <w:rsid w:val="001011E3"/>
    <w:rsid w:val="00106B48"/>
    <w:rsid w:val="00106DD0"/>
    <w:rsid w:val="00111FBC"/>
    <w:rsid w:val="00112732"/>
    <w:rsid w:val="001160E1"/>
    <w:rsid w:val="0011636C"/>
    <w:rsid w:val="00122452"/>
    <w:rsid w:val="001316F3"/>
    <w:rsid w:val="00131AB2"/>
    <w:rsid w:val="001345C8"/>
    <w:rsid w:val="00142260"/>
    <w:rsid w:val="00147DA1"/>
    <w:rsid w:val="00153838"/>
    <w:rsid w:val="00157280"/>
    <w:rsid w:val="001577B3"/>
    <w:rsid w:val="001747C7"/>
    <w:rsid w:val="001749DF"/>
    <w:rsid w:val="00191EF0"/>
    <w:rsid w:val="001952A6"/>
    <w:rsid w:val="00197C5D"/>
    <w:rsid w:val="001A45C1"/>
    <w:rsid w:val="001B0753"/>
    <w:rsid w:val="001B0F81"/>
    <w:rsid w:val="001B373D"/>
    <w:rsid w:val="001D1C10"/>
    <w:rsid w:val="001D5485"/>
    <w:rsid w:val="001E257E"/>
    <w:rsid w:val="001E3B18"/>
    <w:rsid w:val="001E50DA"/>
    <w:rsid w:val="001E52A1"/>
    <w:rsid w:val="001F1C55"/>
    <w:rsid w:val="001F76DC"/>
    <w:rsid w:val="0020004F"/>
    <w:rsid w:val="0020121E"/>
    <w:rsid w:val="00204C5B"/>
    <w:rsid w:val="002060E3"/>
    <w:rsid w:val="0020666A"/>
    <w:rsid w:val="00211B0A"/>
    <w:rsid w:val="00221132"/>
    <w:rsid w:val="00225B80"/>
    <w:rsid w:val="00236B13"/>
    <w:rsid w:val="00236E4B"/>
    <w:rsid w:val="00242CC3"/>
    <w:rsid w:val="00245D59"/>
    <w:rsid w:val="00254B88"/>
    <w:rsid w:val="00273547"/>
    <w:rsid w:val="002763BB"/>
    <w:rsid w:val="0028084C"/>
    <w:rsid w:val="0028111E"/>
    <w:rsid w:val="00281F3A"/>
    <w:rsid w:val="002928CE"/>
    <w:rsid w:val="00297241"/>
    <w:rsid w:val="002A2B6D"/>
    <w:rsid w:val="002A38E4"/>
    <w:rsid w:val="002A6C97"/>
    <w:rsid w:val="002B0CE5"/>
    <w:rsid w:val="002B2C7A"/>
    <w:rsid w:val="002B2FEF"/>
    <w:rsid w:val="002B3DD0"/>
    <w:rsid w:val="002B48D9"/>
    <w:rsid w:val="002B4C3D"/>
    <w:rsid w:val="002D1E82"/>
    <w:rsid w:val="002D5197"/>
    <w:rsid w:val="002D7D39"/>
    <w:rsid w:val="002E611F"/>
    <w:rsid w:val="002E7663"/>
    <w:rsid w:val="002F1E51"/>
    <w:rsid w:val="002F32FB"/>
    <w:rsid w:val="002F6C5A"/>
    <w:rsid w:val="002F7821"/>
    <w:rsid w:val="003019F3"/>
    <w:rsid w:val="00305CC8"/>
    <w:rsid w:val="0030783C"/>
    <w:rsid w:val="003107DE"/>
    <w:rsid w:val="00317FBB"/>
    <w:rsid w:val="003214FB"/>
    <w:rsid w:val="0032555E"/>
    <w:rsid w:val="00330223"/>
    <w:rsid w:val="0033242D"/>
    <w:rsid w:val="00333475"/>
    <w:rsid w:val="0033367F"/>
    <w:rsid w:val="00340DC6"/>
    <w:rsid w:val="00342AE3"/>
    <w:rsid w:val="00344BB2"/>
    <w:rsid w:val="00346F9A"/>
    <w:rsid w:val="00357395"/>
    <w:rsid w:val="00360401"/>
    <w:rsid w:val="0036511D"/>
    <w:rsid w:val="00366EF1"/>
    <w:rsid w:val="003721A7"/>
    <w:rsid w:val="00372B1C"/>
    <w:rsid w:val="00373201"/>
    <w:rsid w:val="00381774"/>
    <w:rsid w:val="00381FC5"/>
    <w:rsid w:val="00385738"/>
    <w:rsid w:val="00385EBB"/>
    <w:rsid w:val="0038661B"/>
    <w:rsid w:val="00391D2F"/>
    <w:rsid w:val="003928C0"/>
    <w:rsid w:val="00392B8A"/>
    <w:rsid w:val="00393FE9"/>
    <w:rsid w:val="003A05EC"/>
    <w:rsid w:val="003A4AF2"/>
    <w:rsid w:val="003B0983"/>
    <w:rsid w:val="003B50A5"/>
    <w:rsid w:val="003C6CCE"/>
    <w:rsid w:val="003F13F6"/>
    <w:rsid w:val="004000A8"/>
    <w:rsid w:val="00412CF6"/>
    <w:rsid w:val="00416063"/>
    <w:rsid w:val="00417B5D"/>
    <w:rsid w:val="004229BE"/>
    <w:rsid w:val="00430CEB"/>
    <w:rsid w:val="00436C6F"/>
    <w:rsid w:val="00440767"/>
    <w:rsid w:val="00446EE1"/>
    <w:rsid w:val="004478DA"/>
    <w:rsid w:val="00460A11"/>
    <w:rsid w:val="004732AE"/>
    <w:rsid w:val="00485DD4"/>
    <w:rsid w:val="00491D16"/>
    <w:rsid w:val="00492D48"/>
    <w:rsid w:val="00493325"/>
    <w:rsid w:val="00497765"/>
    <w:rsid w:val="004A6086"/>
    <w:rsid w:val="004B1986"/>
    <w:rsid w:val="004B1AF3"/>
    <w:rsid w:val="004B4B29"/>
    <w:rsid w:val="004C2D59"/>
    <w:rsid w:val="004C5C26"/>
    <w:rsid w:val="004D1154"/>
    <w:rsid w:val="004D412B"/>
    <w:rsid w:val="004E5854"/>
    <w:rsid w:val="004E77A0"/>
    <w:rsid w:val="004F150F"/>
    <w:rsid w:val="004F6F90"/>
    <w:rsid w:val="00500403"/>
    <w:rsid w:val="00512AE8"/>
    <w:rsid w:val="00517214"/>
    <w:rsid w:val="00526396"/>
    <w:rsid w:val="005316FA"/>
    <w:rsid w:val="005340EC"/>
    <w:rsid w:val="005354FC"/>
    <w:rsid w:val="00537CCB"/>
    <w:rsid w:val="00537F54"/>
    <w:rsid w:val="00542F57"/>
    <w:rsid w:val="005450C0"/>
    <w:rsid w:val="00567C21"/>
    <w:rsid w:val="005730A5"/>
    <w:rsid w:val="005734D4"/>
    <w:rsid w:val="00573AA7"/>
    <w:rsid w:val="005770EF"/>
    <w:rsid w:val="0058684C"/>
    <w:rsid w:val="00592B17"/>
    <w:rsid w:val="005A11A2"/>
    <w:rsid w:val="005B074D"/>
    <w:rsid w:val="005B40F7"/>
    <w:rsid w:val="005B650E"/>
    <w:rsid w:val="005B782E"/>
    <w:rsid w:val="005C04D5"/>
    <w:rsid w:val="005C54A2"/>
    <w:rsid w:val="005C72D2"/>
    <w:rsid w:val="005D090E"/>
    <w:rsid w:val="005D4A72"/>
    <w:rsid w:val="005D4EC8"/>
    <w:rsid w:val="005D631F"/>
    <w:rsid w:val="005F222C"/>
    <w:rsid w:val="00603B1B"/>
    <w:rsid w:val="00604585"/>
    <w:rsid w:val="006101F1"/>
    <w:rsid w:val="006166D4"/>
    <w:rsid w:val="006204A7"/>
    <w:rsid w:val="00621D19"/>
    <w:rsid w:val="00624C76"/>
    <w:rsid w:val="00630DD3"/>
    <w:rsid w:val="006310A1"/>
    <w:rsid w:val="00636990"/>
    <w:rsid w:val="00643E1C"/>
    <w:rsid w:val="006460F5"/>
    <w:rsid w:val="0064763E"/>
    <w:rsid w:val="00654437"/>
    <w:rsid w:val="00655B21"/>
    <w:rsid w:val="00656A65"/>
    <w:rsid w:val="0066248B"/>
    <w:rsid w:val="0066470B"/>
    <w:rsid w:val="00665E5A"/>
    <w:rsid w:val="00665F91"/>
    <w:rsid w:val="00671FB2"/>
    <w:rsid w:val="00672126"/>
    <w:rsid w:val="00672651"/>
    <w:rsid w:val="00682B8B"/>
    <w:rsid w:val="00687AAD"/>
    <w:rsid w:val="006911B5"/>
    <w:rsid w:val="0069233E"/>
    <w:rsid w:val="00692B01"/>
    <w:rsid w:val="006B4BDF"/>
    <w:rsid w:val="006C0656"/>
    <w:rsid w:val="006C1BFB"/>
    <w:rsid w:val="006D3672"/>
    <w:rsid w:val="006D4C99"/>
    <w:rsid w:val="006E0A9E"/>
    <w:rsid w:val="006E140C"/>
    <w:rsid w:val="006E20F4"/>
    <w:rsid w:val="007001C0"/>
    <w:rsid w:val="007036FF"/>
    <w:rsid w:val="00707587"/>
    <w:rsid w:val="0072267E"/>
    <w:rsid w:val="00724449"/>
    <w:rsid w:val="0073750E"/>
    <w:rsid w:val="00743930"/>
    <w:rsid w:val="00747CF2"/>
    <w:rsid w:val="00753615"/>
    <w:rsid w:val="00753DB6"/>
    <w:rsid w:val="00757A1D"/>
    <w:rsid w:val="007618D3"/>
    <w:rsid w:val="0077076E"/>
    <w:rsid w:val="00770E40"/>
    <w:rsid w:val="0077257D"/>
    <w:rsid w:val="007763E2"/>
    <w:rsid w:val="00777E07"/>
    <w:rsid w:val="007A06D7"/>
    <w:rsid w:val="007A5BAA"/>
    <w:rsid w:val="007B6171"/>
    <w:rsid w:val="007C25A1"/>
    <w:rsid w:val="007C6EC8"/>
    <w:rsid w:val="007F1F1C"/>
    <w:rsid w:val="007F317E"/>
    <w:rsid w:val="0080776E"/>
    <w:rsid w:val="0081152D"/>
    <w:rsid w:val="008131F9"/>
    <w:rsid w:val="00824022"/>
    <w:rsid w:val="00832B01"/>
    <w:rsid w:val="00834CB3"/>
    <w:rsid w:val="0083578B"/>
    <w:rsid w:val="008467E9"/>
    <w:rsid w:val="008502B6"/>
    <w:rsid w:val="008522F4"/>
    <w:rsid w:val="00857E8F"/>
    <w:rsid w:val="00876BFE"/>
    <w:rsid w:val="008853CA"/>
    <w:rsid w:val="008925D5"/>
    <w:rsid w:val="008940C0"/>
    <w:rsid w:val="008A0E93"/>
    <w:rsid w:val="008A704D"/>
    <w:rsid w:val="008A73AC"/>
    <w:rsid w:val="008A78F1"/>
    <w:rsid w:val="008A7FDC"/>
    <w:rsid w:val="008B0850"/>
    <w:rsid w:val="008B2B3C"/>
    <w:rsid w:val="008B69B8"/>
    <w:rsid w:val="008C3BB7"/>
    <w:rsid w:val="008C4ED5"/>
    <w:rsid w:val="008D5230"/>
    <w:rsid w:val="008D73D4"/>
    <w:rsid w:val="008D7D4F"/>
    <w:rsid w:val="008E7ADF"/>
    <w:rsid w:val="008F3297"/>
    <w:rsid w:val="00913BC1"/>
    <w:rsid w:val="00914097"/>
    <w:rsid w:val="00915327"/>
    <w:rsid w:val="00915A99"/>
    <w:rsid w:val="00925272"/>
    <w:rsid w:val="0093078A"/>
    <w:rsid w:val="0093304F"/>
    <w:rsid w:val="00942131"/>
    <w:rsid w:val="009500E7"/>
    <w:rsid w:val="0095219D"/>
    <w:rsid w:val="00957EFF"/>
    <w:rsid w:val="00975D4F"/>
    <w:rsid w:val="009805F0"/>
    <w:rsid w:val="0098594B"/>
    <w:rsid w:val="00986CA4"/>
    <w:rsid w:val="009872C2"/>
    <w:rsid w:val="00987368"/>
    <w:rsid w:val="00991366"/>
    <w:rsid w:val="0099766A"/>
    <w:rsid w:val="009A30C9"/>
    <w:rsid w:val="009A5069"/>
    <w:rsid w:val="009A58FD"/>
    <w:rsid w:val="009A6C18"/>
    <w:rsid w:val="009C7D4C"/>
    <w:rsid w:val="009D118D"/>
    <w:rsid w:val="009D1200"/>
    <w:rsid w:val="009D2BBA"/>
    <w:rsid w:val="009D4E5E"/>
    <w:rsid w:val="009D69BD"/>
    <w:rsid w:val="009D727F"/>
    <w:rsid w:val="009E0608"/>
    <w:rsid w:val="009E43F5"/>
    <w:rsid w:val="009E5058"/>
    <w:rsid w:val="009E5159"/>
    <w:rsid w:val="00A070B3"/>
    <w:rsid w:val="00A17DB3"/>
    <w:rsid w:val="00A22D22"/>
    <w:rsid w:val="00A25951"/>
    <w:rsid w:val="00A3299C"/>
    <w:rsid w:val="00A37C43"/>
    <w:rsid w:val="00A429BA"/>
    <w:rsid w:val="00A44593"/>
    <w:rsid w:val="00A47860"/>
    <w:rsid w:val="00A531D9"/>
    <w:rsid w:val="00A57CA4"/>
    <w:rsid w:val="00A6032B"/>
    <w:rsid w:val="00A62545"/>
    <w:rsid w:val="00A62F63"/>
    <w:rsid w:val="00A6775C"/>
    <w:rsid w:val="00A7083B"/>
    <w:rsid w:val="00A72BD7"/>
    <w:rsid w:val="00A74708"/>
    <w:rsid w:val="00A771E9"/>
    <w:rsid w:val="00A803FB"/>
    <w:rsid w:val="00A86430"/>
    <w:rsid w:val="00AA2408"/>
    <w:rsid w:val="00AA3501"/>
    <w:rsid w:val="00AA39AD"/>
    <w:rsid w:val="00AA4D45"/>
    <w:rsid w:val="00AC4C5A"/>
    <w:rsid w:val="00AD6216"/>
    <w:rsid w:val="00AE4EEE"/>
    <w:rsid w:val="00AE72E9"/>
    <w:rsid w:val="00AF095E"/>
    <w:rsid w:val="00AF0CEA"/>
    <w:rsid w:val="00AF170F"/>
    <w:rsid w:val="00AF3C64"/>
    <w:rsid w:val="00B02FC0"/>
    <w:rsid w:val="00B10F63"/>
    <w:rsid w:val="00B139E5"/>
    <w:rsid w:val="00B14ECD"/>
    <w:rsid w:val="00B152FC"/>
    <w:rsid w:val="00B23EB7"/>
    <w:rsid w:val="00B34590"/>
    <w:rsid w:val="00B37A50"/>
    <w:rsid w:val="00B425EC"/>
    <w:rsid w:val="00B440CB"/>
    <w:rsid w:val="00B513F2"/>
    <w:rsid w:val="00B53D71"/>
    <w:rsid w:val="00B643C8"/>
    <w:rsid w:val="00B67BB8"/>
    <w:rsid w:val="00B7010E"/>
    <w:rsid w:val="00B70250"/>
    <w:rsid w:val="00B72FBB"/>
    <w:rsid w:val="00B73874"/>
    <w:rsid w:val="00B7456B"/>
    <w:rsid w:val="00B74E85"/>
    <w:rsid w:val="00B80403"/>
    <w:rsid w:val="00BA1059"/>
    <w:rsid w:val="00BA2DA1"/>
    <w:rsid w:val="00BA7194"/>
    <w:rsid w:val="00BC0FC8"/>
    <w:rsid w:val="00BC2385"/>
    <w:rsid w:val="00BC5B42"/>
    <w:rsid w:val="00BC663C"/>
    <w:rsid w:val="00BD0417"/>
    <w:rsid w:val="00BD5185"/>
    <w:rsid w:val="00BD5BE3"/>
    <w:rsid w:val="00BE48E5"/>
    <w:rsid w:val="00BE6432"/>
    <w:rsid w:val="00BF2754"/>
    <w:rsid w:val="00C059AB"/>
    <w:rsid w:val="00C12106"/>
    <w:rsid w:val="00C1276B"/>
    <w:rsid w:val="00C142DE"/>
    <w:rsid w:val="00C155A4"/>
    <w:rsid w:val="00C20523"/>
    <w:rsid w:val="00C2266F"/>
    <w:rsid w:val="00C275EA"/>
    <w:rsid w:val="00C30794"/>
    <w:rsid w:val="00C408A3"/>
    <w:rsid w:val="00C4139D"/>
    <w:rsid w:val="00C4295E"/>
    <w:rsid w:val="00C473A0"/>
    <w:rsid w:val="00C5381F"/>
    <w:rsid w:val="00C61517"/>
    <w:rsid w:val="00C6203C"/>
    <w:rsid w:val="00C632FF"/>
    <w:rsid w:val="00C63D90"/>
    <w:rsid w:val="00C63F35"/>
    <w:rsid w:val="00C652FE"/>
    <w:rsid w:val="00C72859"/>
    <w:rsid w:val="00C86683"/>
    <w:rsid w:val="00C87317"/>
    <w:rsid w:val="00C91956"/>
    <w:rsid w:val="00C92985"/>
    <w:rsid w:val="00C954AD"/>
    <w:rsid w:val="00C95C90"/>
    <w:rsid w:val="00CA5947"/>
    <w:rsid w:val="00CA6315"/>
    <w:rsid w:val="00CA6571"/>
    <w:rsid w:val="00CB2BE4"/>
    <w:rsid w:val="00CB44D8"/>
    <w:rsid w:val="00CB5F02"/>
    <w:rsid w:val="00CC524D"/>
    <w:rsid w:val="00CC658D"/>
    <w:rsid w:val="00CE127E"/>
    <w:rsid w:val="00CE282A"/>
    <w:rsid w:val="00CE3CF1"/>
    <w:rsid w:val="00CE76E7"/>
    <w:rsid w:val="00CF12DB"/>
    <w:rsid w:val="00CF1441"/>
    <w:rsid w:val="00CF1553"/>
    <w:rsid w:val="00CF45D0"/>
    <w:rsid w:val="00D03A11"/>
    <w:rsid w:val="00D110B6"/>
    <w:rsid w:val="00D15EE3"/>
    <w:rsid w:val="00D21429"/>
    <w:rsid w:val="00D270D0"/>
    <w:rsid w:val="00D27B3C"/>
    <w:rsid w:val="00D42099"/>
    <w:rsid w:val="00D541F0"/>
    <w:rsid w:val="00D54A6F"/>
    <w:rsid w:val="00D6008C"/>
    <w:rsid w:val="00D63787"/>
    <w:rsid w:val="00D64E52"/>
    <w:rsid w:val="00D66D44"/>
    <w:rsid w:val="00D7259C"/>
    <w:rsid w:val="00D77908"/>
    <w:rsid w:val="00D83886"/>
    <w:rsid w:val="00D86A2A"/>
    <w:rsid w:val="00D8732A"/>
    <w:rsid w:val="00D922BA"/>
    <w:rsid w:val="00DB0FE0"/>
    <w:rsid w:val="00DB2615"/>
    <w:rsid w:val="00DD29A0"/>
    <w:rsid w:val="00DE38DB"/>
    <w:rsid w:val="00DE3E87"/>
    <w:rsid w:val="00DE402F"/>
    <w:rsid w:val="00DF3859"/>
    <w:rsid w:val="00DF7EB8"/>
    <w:rsid w:val="00E0690E"/>
    <w:rsid w:val="00E06A4B"/>
    <w:rsid w:val="00E20C9B"/>
    <w:rsid w:val="00E23DFB"/>
    <w:rsid w:val="00E31311"/>
    <w:rsid w:val="00E31731"/>
    <w:rsid w:val="00E42F55"/>
    <w:rsid w:val="00E5632B"/>
    <w:rsid w:val="00E56983"/>
    <w:rsid w:val="00E67A57"/>
    <w:rsid w:val="00E67BE2"/>
    <w:rsid w:val="00E70B32"/>
    <w:rsid w:val="00E71C1D"/>
    <w:rsid w:val="00E74B5F"/>
    <w:rsid w:val="00E75925"/>
    <w:rsid w:val="00E76DB9"/>
    <w:rsid w:val="00E8033A"/>
    <w:rsid w:val="00E83E66"/>
    <w:rsid w:val="00E84E3D"/>
    <w:rsid w:val="00E916D3"/>
    <w:rsid w:val="00E93A9F"/>
    <w:rsid w:val="00EA4893"/>
    <w:rsid w:val="00EA4BE4"/>
    <w:rsid w:val="00EA664F"/>
    <w:rsid w:val="00EB38BA"/>
    <w:rsid w:val="00EB5D6E"/>
    <w:rsid w:val="00EC3942"/>
    <w:rsid w:val="00EC7A34"/>
    <w:rsid w:val="00ED0C27"/>
    <w:rsid w:val="00ED1401"/>
    <w:rsid w:val="00ED2255"/>
    <w:rsid w:val="00ED42E0"/>
    <w:rsid w:val="00ED5FC3"/>
    <w:rsid w:val="00EE04F8"/>
    <w:rsid w:val="00EE05B8"/>
    <w:rsid w:val="00EF5456"/>
    <w:rsid w:val="00EF5D07"/>
    <w:rsid w:val="00F001AB"/>
    <w:rsid w:val="00F0494D"/>
    <w:rsid w:val="00F13784"/>
    <w:rsid w:val="00F141B4"/>
    <w:rsid w:val="00F15BAE"/>
    <w:rsid w:val="00F20AEC"/>
    <w:rsid w:val="00F227F3"/>
    <w:rsid w:val="00F27D50"/>
    <w:rsid w:val="00F31EAE"/>
    <w:rsid w:val="00F32575"/>
    <w:rsid w:val="00F350B6"/>
    <w:rsid w:val="00F4775C"/>
    <w:rsid w:val="00F53B4F"/>
    <w:rsid w:val="00F55321"/>
    <w:rsid w:val="00F57331"/>
    <w:rsid w:val="00F707E1"/>
    <w:rsid w:val="00F8198C"/>
    <w:rsid w:val="00F82861"/>
    <w:rsid w:val="00F83841"/>
    <w:rsid w:val="00F84D06"/>
    <w:rsid w:val="00F86477"/>
    <w:rsid w:val="00F86AEE"/>
    <w:rsid w:val="00F91F95"/>
    <w:rsid w:val="00F939B1"/>
    <w:rsid w:val="00FA2FDD"/>
    <w:rsid w:val="00FA5A21"/>
    <w:rsid w:val="00FB47E7"/>
    <w:rsid w:val="00FB5B48"/>
    <w:rsid w:val="00FB6F61"/>
    <w:rsid w:val="00FC0CF8"/>
    <w:rsid w:val="00FC4940"/>
    <w:rsid w:val="00FC541E"/>
    <w:rsid w:val="00FC7146"/>
    <w:rsid w:val="00FD0C6E"/>
    <w:rsid w:val="00FD6354"/>
    <w:rsid w:val="00FE1EBD"/>
    <w:rsid w:val="00FE4C89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1163CEC"/>
  <w15:docId w15:val="{527CF787-3404-462A-9C00-D3BD84C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222C"/>
  </w:style>
  <w:style w:type="paragraph" w:styleId="Titre1">
    <w:name w:val="heading 1"/>
    <w:basedOn w:val="Normal"/>
    <w:next w:val="Normal"/>
    <w:qFormat/>
    <w:rsid w:val="005F222C"/>
    <w:pPr>
      <w:keepNext/>
      <w:spacing w:before="1200"/>
      <w:ind w:left="3260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5F222C"/>
    <w:pPr>
      <w:keepNext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5F222C"/>
    <w:pPr>
      <w:keepNext/>
      <w:jc w:val="both"/>
      <w:outlineLvl w:val="2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22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222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F222C"/>
    <w:pPr>
      <w:ind w:left="3260"/>
      <w:jc w:val="both"/>
    </w:pPr>
    <w:rPr>
      <w:rFonts w:ascii="Arial" w:hAnsi="Arial"/>
    </w:rPr>
  </w:style>
  <w:style w:type="paragraph" w:styleId="Normalcentr">
    <w:name w:val="Block Text"/>
    <w:basedOn w:val="Normal"/>
    <w:rsid w:val="005F222C"/>
    <w:pPr>
      <w:ind w:left="3260" w:right="424"/>
      <w:jc w:val="both"/>
    </w:pPr>
    <w:rPr>
      <w:rFonts w:ascii="Arial" w:hAnsi="Arial"/>
      <w:b/>
    </w:rPr>
  </w:style>
  <w:style w:type="paragraph" w:styleId="Corpsdetexte">
    <w:name w:val="Body Text"/>
    <w:basedOn w:val="Normal"/>
    <w:rsid w:val="005F222C"/>
    <w:pPr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rsid w:val="005F222C"/>
    <w:pPr>
      <w:jc w:val="both"/>
    </w:pPr>
    <w:rPr>
      <w:rFonts w:ascii="Arial" w:hAnsi="Arial"/>
      <w:i/>
      <w:sz w:val="22"/>
    </w:rPr>
  </w:style>
  <w:style w:type="paragraph" w:styleId="Corpsdetexte3">
    <w:name w:val="Body Text 3"/>
    <w:basedOn w:val="Normal"/>
    <w:rsid w:val="005F222C"/>
    <w:pPr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807C7E"/>
    <w:rPr>
      <w:color w:val="0000FF"/>
      <w:u w:val="single"/>
    </w:rPr>
  </w:style>
  <w:style w:type="table" w:styleId="Grilledutableau">
    <w:name w:val="Table Grid"/>
    <w:basedOn w:val="TableauNormal"/>
    <w:rsid w:val="0064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64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033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Paragraphedeliste">
    <w:name w:val="List Paragraph"/>
    <w:aliases w:val="lp1,List Paragraph,Puce"/>
    <w:basedOn w:val="Normal"/>
    <w:link w:val="ParagraphedelisteCar"/>
    <w:uiPriority w:val="34"/>
    <w:qFormat/>
    <w:rsid w:val="00567C2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D1E8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semiHidden/>
    <w:unhideWhenUsed/>
    <w:rsid w:val="00C473A0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A7083B"/>
    <w:pPr>
      <w:suppressAutoHyphens/>
      <w:spacing w:before="100" w:beforeAutospacing="1" w:after="100" w:afterAutospacing="1"/>
    </w:pPr>
    <w:rPr>
      <w:rFonts w:eastAsia="Calibri"/>
      <w:color w:val="00000A"/>
      <w:sz w:val="24"/>
      <w:szCs w:val="24"/>
    </w:rPr>
  </w:style>
  <w:style w:type="character" w:customStyle="1" w:styleId="LienInternet">
    <w:name w:val="Lien Internet"/>
    <w:uiPriority w:val="99"/>
    <w:rsid w:val="00A7083B"/>
    <w:rPr>
      <w:color w:val="0000FF"/>
      <w:u w:val="single"/>
    </w:rPr>
  </w:style>
  <w:style w:type="character" w:customStyle="1" w:styleId="normaltextrun">
    <w:name w:val="normaltextrun"/>
    <w:qFormat/>
    <w:rsid w:val="00A7083B"/>
  </w:style>
  <w:style w:type="character" w:customStyle="1" w:styleId="ParagraphedelisteCar">
    <w:name w:val="Paragraphe de liste Car"/>
    <w:aliases w:val="lp1 Car,List Paragraph Car,Puce Car"/>
    <w:link w:val="Paragraphedeliste"/>
    <w:uiPriority w:val="34"/>
    <w:locked/>
    <w:rsid w:val="00A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u-independants.fr/action-sociale/demander-une-aide/" TargetMode="External"/><Relationship Id="rId18" Type="http://schemas.openxmlformats.org/officeDocument/2006/relationships/hyperlink" Target="https://www.secu-independants.fr/contact/adresse-telephone/urssaf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.secu-independants.fr/authentification/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coss.fr/home/journalistes/communiques-de-presse/ListeCommuniquesPresse/les-reseaux-des-urssaf-et-des-se.html" TargetMode="External"/><Relationship Id="rId17" Type="http://schemas.openxmlformats.org/officeDocument/2006/relationships/hyperlink" Target="https://www.ma.secu-independants.fr/authentification/logi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cu-independants.fr" TargetMode="External"/><Relationship Id="rId20" Type="http://schemas.openxmlformats.org/officeDocument/2006/relationships/hyperlink" Target="http://www.secu-independant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ssTI.bourgogne@urssaf.fr" TargetMode="External"/><Relationship Id="rId23" Type="http://schemas.openxmlformats.org/officeDocument/2006/relationships/hyperlink" Target="https://www.urssaf.fr/portail/hom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rssaf.fr/portail/hom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cu-independants.fr" TargetMode="External"/><Relationship Id="rId22" Type="http://schemas.openxmlformats.org/officeDocument/2006/relationships/hyperlink" Target="https://www.secu-independants.fr/contact/adresse-telephone/urssa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998D97C670840A0C16FA8406E1FE7" ma:contentTypeVersion="11" ma:contentTypeDescription="Crée un document." ma:contentTypeScope="" ma:versionID="8ae71a4040210a0bb0e1c602e27e5a3b">
  <xsd:schema xmlns:xsd="http://www.w3.org/2001/XMLSchema" xmlns:xs="http://www.w3.org/2001/XMLSchema" xmlns:p="http://schemas.microsoft.com/office/2006/metadata/properties" xmlns:ns3="9f7b1ce9-7eb8-4d33-a550-d8a1cc74458f" xmlns:ns4="9962a566-7ef4-4ad0-bc51-70fb65b323ec" targetNamespace="http://schemas.microsoft.com/office/2006/metadata/properties" ma:root="true" ma:fieldsID="02839f49161757427a8a756092bfcd8a" ns3:_="" ns4:_="">
    <xsd:import namespace="9f7b1ce9-7eb8-4d33-a550-d8a1cc74458f"/>
    <xsd:import namespace="9962a566-7ef4-4ad0-bc51-70fb65b32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1ce9-7eb8-4d33-a550-d8a1cc74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a566-7ef4-4ad0-bc51-70fb65b3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B8F0-90BB-4633-B91B-4D153020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b1ce9-7eb8-4d33-a550-d8a1cc74458f"/>
    <ds:schemaRef ds:uri="9962a566-7ef4-4ad0-bc51-70fb65b3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9A78E-5140-4CDC-94ED-14CB8F66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3EAC-7CD8-4EDE-A8DE-D517ADDAB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B5BC3-C363-4258-B4AE-ADF245A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URSSAF</Company>
  <LinksUpToDate>false</LinksUpToDate>
  <CharactersWithSpaces>3634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mailto:presse-franche-comte@urssaf.fr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CBERTRAN</dc:creator>
  <cp:lastModifiedBy>JOUVET Julien (Bourgogne)</cp:lastModifiedBy>
  <cp:revision>14</cp:revision>
  <cp:lastPrinted>2019-12-27T16:40:00Z</cp:lastPrinted>
  <dcterms:created xsi:type="dcterms:W3CDTF">2020-03-18T10:51:00Z</dcterms:created>
  <dcterms:modified xsi:type="dcterms:W3CDTF">2020-03-20T09:00:00Z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0x010100E9D998D97C670840A0C16FA8406E1FE7</vt:lpwstr>
  </property>
</Properties>
</file>